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BB" w:rsidRPr="00BD18AD" w:rsidRDefault="003F23D9" w:rsidP="003F23D9">
      <w:pPr>
        <w:bidi w:val="0"/>
        <w:jc w:val="right"/>
        <w:rPr>
          <w:sz w:val="22"/>
          <w:szCs w:val="22"/>
          <w:rtl/>
          <w:lang w:val="fr-FR"/>
        </w:rPr>
      </w:pPr>
      <w:bookmarkStart w:id="0" w:name="OLE_LINK14"/>
      <w:bookmarkStart w:id="1" w:name="OLE_LINK15"/>
      <w:r>
        <w:rPr>
          <w:sz w:val="22"/>
          <w:szCs w:val="22"/>
          <w:lang w:val="fr-FR"/>
        </w:rPr>
        <w:t>Sétif  le 26-</w:t>
      </w:r>
      <w:r w:rsidR="006015E0" w:rsidRPr="00BD18AD">
        <w:rPr>
          <w:sz w:val="22"/>
          <w:szCs w:val="22"/>
          <w:lang w:val="fr-FR"/>
        </w:rPr>
        <w:t>0</w:t>
      </w:r>
      <w:r>
        <w:rPr>
          <w:sz w:val="22"/>
          <w:szCs w:val="22"/>
          <w:lang w:val="fr-FR"/>
        </w:rPr>
        <w:t>1-</w:t>
      </w:r>
      <w:r w:rsidR="00764F6F" w:rsidRPr="00BD18AD">
        <w:rPr>
          <w:sz w:val="22"/>
          <w:szCs w:val="22"/>
          <w:lang w:val="fr-FR"/>
        </w:rPr>
        <w:t>2012</w:t>
      </w:r>
    </w:p>
    <w:p w:rsidR="00142EBB" w:rsidRPr="00BD18AD" w:rsidRDefault="00142EBB" w:rsidP="003A1249">
      <w:pPr>
        <w:spacing w:line="300" w:lineRule="exact"/>
        <w:jc w:val="right"/>
        <w:rPr>
          <w:sz w:val="22"/>
          <w:szCs w:val="22"/>
          <w:lang w:val="fr-FR"/>
        </w:rPr>
      </w:pPr>
      <w:r w:rsidRPr="00BD18AD">
        <w:rPr>
          <w:sz w:val="22"/>
          <w:szCs w:val="22"/>
          <w:lang w:val="fr-FR"/>
        </w:rPr>
        <w:t>U</w:t>
      </w:r>
      <w:r w:rsidR="00E33F49" w:rsidRPr="00BD18AD">
        <w:rPr>
          <w:sz w:val="22"/>
          <w:szCs w:val="22"/>
          <w:lang w:val="fr-FR"/>
        </w:rPr>
        <w:t xml:space="preserve">niversité  </w:t>
      </w:r>
      <w:r w:rsidRPr="00BD18AD">
        <w:rPr>
          <w:sz w:val="22"/>
          <w:szCs w:val="22"/>
          <w:lang w:val="fr-FR"/>
        </w:rPr>
        <w:t>F</w:t>
      </w:r>
      <w:r w:rsidR="00E33F49" w:rsidRPr="00BD18AD">
        <w:rPr>
          <w:sz w:val="22"/>
          <w:szCs w:val="22"/>
          <w:lang w:val="fr-FR"/>
        </w:rPr>
        <w:t xml:space="preserve">erhat  Abbas  de  </w:t>
      </w:r>
      <w:r w:rsidRPr="00BD18AD">
        <w:rPr>
          <w:sz w:val="22"/>
          <w:szCs w:val="22"/>
          <w:lang w:val="fr-FR"/>
        </w:rPr>
        <w:t>S</w:t>
      </w:r>
      <w:r w:rsidR="00E33F49" w:rsidRPr="00BD18AD">
        <w:rPr>
          <w:sz w:val="22"/>
          <w:szCs w:val="22"/>
          <w:lang w:val="fr-FR"/>
        </w:rPr>
        <w:t>étif</w:t>
      </w:r>
    </w:p>
    <w:p w:rsidR="009D3031" w:rsidRPr="00BD18AD" w:rsidRDefault="009D3031" w:rsidP="003A1249">
      <w:pPr>
        <w:spacing w:line="300" w:lineRule="exact"/>
        <w:jc w:val="right"/>
        <w:rPr>
          <w:sz w:val="22"/>
          <w:szCs w:val="22"/>
          <w:lang w:val="fr-FR"/>
        </w:rPr>
      </w:pPr>
      <w:r w:rsidRPr="00BD18AD">
        <w:rPr>
          <w:sz w:val="22"/>
          <w:szCs w:val="22"/>
          <w:lang w:val="fr-FR"/>
        </w:rPr>
        <w:t>Faculté des sciences</w:t>
      </w:r>
    </w:p>
    <w:p w:rsidR="00CE0F1A" w:rsidRPr="00BD18AD" w:rsidRDefault="00142EBB" w:rsidP="00CE0F1A">
      <w:pPr>
        <w:bidi w:val="0"/>
        <w:spacing w:line="300" w:lineRule="exact"/>
        <w:rPr>
          <w:sz w:val="22"/>
          <w:szCs w:val="22"/>
          <w:lang w:val="fr-FR"/>
        </w:rPr>
      </w:pPr>
      <w:r w:rsidRPr="00BD18AD">
        <w:rPr>
          <w:sz w:val="22"/>
          <w:szCs w:val="22"/>
          <w:lang w:val="fr-FR"/>
        </w:rPr>
        <w:t>Département d'Informatique</w:t>
      </w:r>
      <w:r w:rsidR="00CE0F1A">
        <w:rPr>
          <w:sz w:val="22"/>
          <w:szCs w:val="22"/>
          <w:lang w:val="fr-FR"/>
        </w:rPr>
        <w:t xml:space="preserve">                          </w:t>
      </w:r>
      <w:r w:rsidR="00CE0F1A" w:rsidRPr="00CE0F1A">
        <w:rPr>
          <w:sz w:val="22"/>
          <w:szCs w:val="22"/>
          <w:lang w:val="fr-FR"/>
        </w:rPr>
        <w:t xml:space="preserve"> </w:t>
      </w:r>
      <w:r w:rsidR="00CE0F1A" w:rsidRPr="00BD18AD">
        <w:rPr>
          <w:sz w:val="22"/>
          <w:szCs w:val="22"/>
          <w:lang w:val="fr-FR"/>
        </w:rPr>
        <w:t>Module</w:t>
      </w:r>
      <w:r w:rsidR="00545F2D">
        <w:rPr>
          <w:sz w:val="22"/>
          <w:szCs w:val="22"/>
          <w:lang w:val="fr-FR"/>
        </w:rPr>
        <w:t> :</w:t>
      </w:r>
      <w:r w:rsidR="00BE1658">
        <w:rPr>
          <w:sz w:val="22"/>
          <w:szCs w:val="22"/>
          <w:lang w:val="fr-FR"/>
        </w:rPr>
        <w:t xml:space="preserve"> </w:t>
      </w:r>
      <w:r w:rsidR="00CE0F1A" w:rsidRPr="00BD18AD">
        <w:rPr>
          <w:sz w:val="22"/>
          <w:szCs w:val="22"/>
          <w:lang w:val="fr-FR"/>
        </w:rPr>
        <w:t>Algorithmes Distribués (MTC)</w:t>
      </w:r>
      <w:r w:rsidR="00CE0F1A">
        <w:rPr>
          <w:sz w:val="22"/>
          <w:szCs w:val="22"/>
          <w:lang w:val="fr-FR"/>
        </w:rPr>
        <w:t xml:space="preserve"> </w:t>
      </w:r>
    </w:p>
    <w:p w:rsidR="00142EBB" w:rsidRPr="00E33F49" w:rsidRDefault="00A030B0" w:rsidP="003F23D9">
      <w:pPr>
        <w:spacing w:before="120" w:line="300" w:lineRule="exact"/>
        <w:jc w:val="center"/>
        <w:rPr>
          <w:sz w:val="22"/>
          <w:szCs w:val="22"/>
          <w:lang w:val="fr-FR"/>
        </w:rPr>
      </w:pPr>
      <w:r w:rsidRPr="00EE7E1A">
        <w:rPr>
          <w:color w:val="FF0000"/>
          <w:sz w:val="22"/>
          <w:szCs w:val="22"/>
          <w:lang w:val="fr-FR"/>
        </w:rPr>
        <w:t>Tous documents</w:t>
      </w:r>
      <w:r w:rsidR="00142EBB" w:rsidRPr="00EE7E1A">
        <w:rPr>
          <w:color w:val="FF0000"/>
          <w:sz w:val="22"/>
          <w:szCs w:val="22"/>
          <w:lang w:val="fr-FR"/>
        </w:rPr>
        <w:t xml:space="preserve"> </w:t>
      </w:r>
      <w:r w:rsidR="00BD18AD" w:rsidRPr="00EE7E1A">
        <w:rPr>
          <w:color w:val="FF0000"/>
          <w:sz w:val="22"/>
          <w:szCs w:val="22"/>
          <w:lang w:val="fr-FR"/>
        </w:rPr>
        <w:t xml:space="preserve"> </w:t>
      </w:r>
      <w:r w:rsidR="00142EBB" w:rsidRPr="00EE7E1A">
        <w:rPr>
          <w:color w:val="FF0000"/>
          <w:sz w:val="22"/>
          <w:szCs w:val="22"/>
          <w:lang w:val="fr-FR"/>
        </w:rPr>
        <w:t>autorisés</w:t>
      </w:r>
      <w:r w:rsidR="00142EBB" w:rsidRPr="00E33F49">
        <w:rPr>
          <w:sz w:val="22"/>
          <w:szCs w:val="22"/>
          <w:lang w:val="fr-FR"/>
        </w:rPr>
        <w:t xml:space="preserve"> (</w:t>
      </w:r>
      <w:r w:rsidR="00C80FDD" w:rsidRPr="00A030B0">
        <w:rPr>
          <w:b/>
          <w:sz w:val="22"/>
          <w:szCs w:val="22"/>
          <w:lang w:val="fr-FR"/>
        </w:rPr>
        <w:t xml:space="preserve">Toute </w:t>
      </w:r>
      <w:r w:rsidR="00142EBB" w:rsidRPr="00A030B0">
        <w:rPr>
          <w:b/>
          <w:sz w:val="22"/>
          <w:szCs w:val="22"/>
          <w:lang w:val="fr-FR"/>
        </w:rPr>
        <w:t xml:space="preserve">communication de documents entre étudiants </w:t>
      </w:r>
      <w:r w:rsidR="00C80FDD" w:rsidRPr="00A030B0">
        <w:rPr>
          <w:b/>
          <w:sz w:val="22"/>
          <w:szCs w:val="22"/>
          <w:lang w:val="fr-FR"/>
        </w:rPr>
        <w:t xml:space="preserve">est </w:t>
      </w:r>
      <w:r w:rsidR="00142EBB" w:rsidRPr="00A030B0">
        <w:rPr>
          <w:b/>
          <w:sz w:val="22"/>
          <w:szCs w:val="22"/>
          <w:lang w:val="fr-FR"/>
        </w:rPr>
        <w:t>interdite</w:t>
      </w:r>
      <w:r w:rsidR="00142EBB" w:rsidRPr="00E33F49">
        <w:rPr>
          <w:sz w:val="22"/>
          <w:szCs w:val="22"/>
          <w:lang w:val="fr-FR"/>
        </w:rPr>
        <w:t>)</w:t>
      </w:r>
    </w:p>
    <w:bookmarkEnd w:id="0"/>
    <w:bookmarkEnd w:id="1"/>
    <w:p w:rsidR="00EE7AC8" w:rsidRPr="00E4410F" w:rsidRDefault="00914188" w:rsidP="003A1249">
      <w:pPr>
        <w:spacing w:line="300" w:lineRule="exact"/>
        <w:jc w:val="right"/>
        <w:rPr>
          <w:sz w:val="22"/>
          <w:szCs w:val="22"/>
          <w:lang w:val="fr-FR"/>
        </w:rPr>
      </w:pPr>
      <w:r>
        <w:rPr>
          <w:sz w:val="22"/>
          <w:szCs w:val="22"/>
          <w:rtl/>
          <w:lang w:val="fr-FR"/>
        </w:rPr>
        <w:t xml:space="preserve"> </w:t>
      </w:r>
    </w:p>
    <w:p w:rsidR="0083350A" w:rsidRDefault="001F4396" w:rsidP="00D52BAF">
      <w:pPr>
        <w:bidi w:val="0"/>
        <w:spacing w:after="120" w:line="300" w:lineRule="exact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Problème</w:t>
      </w:r>
      <w:r w:rsidR="00F32608">
        <w:rPr>
          <w:b/>
          <w:bCs/>
          <w:sz w:val="22"/>
          <w:szCs w:val="22"/>
          <w:lang w:val="fr-FR"/>
        </w:rPr>
        <w:t xml:space="preserve">.  </w:t>
      </w:r>
      <w:r w:rsidR="00F32608">
        <w:rPr>
          <w:sz w:val="22"/>
          <w:szCs w:val="22"/>
          <w:lang w:val="fr-FR"/>
        </w:rPr>
        <w:t>Soi</w:t>
      </w:r>
      <w:r w:rsidR="00764F6F">
        <w:rPr>
          <w:sz w:val="22"/>
          <w:szCs w:val="22"/>
          <w:lang w:val="fr-FR"/>
        </w:rPr>
        <w:t>en</w:t>
      </w:r>
      <w:r w:rsidR="00F32608">
        <w:rPr>
          <w:sz w:val="22"/>
          <w:szCs w:val="22"/>
          <w:lang w:val="fr-FR"/>
        </w:rPr>
        <w:t xml:space="preserve">t </w:t>
      </w:r>
      <w:r w:rsidR="00C05B4E">
        <w:rPr>
          <w:sz w:val="22"/>
          <w:szCs w:val="22"/>
          <w:lang w:val="fr-FR"/>
        </w:rPr>
        <w:t>trois</w:t>
      </w:r>
      <w:r w:rsidR="000D0521">
        <w:rPr>
          <w:sz w:val="22"/>
          <w:szCs w:val="22"/>
          <w:lang w:val="fr-FR"/>
        </w:rPr>
        <w:t xml:space="preserve"> processus P1, P2 et P2 localisés respectivement sur </w:t>
      </w:r>
      <w:r w:rsidR="00D52BAF">
        <w:rPr>
          <w:sz w:val="22"/>
          <w:szCs w:val="22"/>
          <w:lang w:val="fr-FR"/>
        </w:rPr>
        <w:t>trois machines</w:t>
      </w:r>
      <w:r w:rsidR="00C05B4E">
        <w:rPr>
          <w:sz w:val="22"/>
          <w:szCs w:val="22"/>
          <w:lang w:val="fr-FR"/>
        </w:rPr>
        <w:t xml:space="preserve"> M1, M2 et</w:t>
      </w:r>
      <w:r w:rsidR="00764F6F">
        <w:rPr>
          <w:sz w:val="22"/>
          <w:szCs w:val="22"/>
          <w:lang w:val="fr-FR"/>
        </w:rPr>
        <w:t xml:space="preserve"> M3 </w:t>
      </w:r>
      <w:r w:rsidR="00C05B4E">
        <w:rPr>
          <w:sz w:val="22"/>
          <w:szCs w:val="22"/>
          <w:lang w:val="fr-FR"/>
        </w:rPr>
        <w:t xml:space="preserve"> </w:t>
      </w:r>
      <w:r w:rsidR="00764F6F">
        <w:rPr>
          <w:sz w:val="22"/>
          <w:szCs w:val="22"/>
          <w:lang w:val="fr-FR"/>
        </w:rPr>
        <w:t xml:space="preserve"> interconnectées</w:t>
      </w:r>
      <w:r w:rsidR="000D0521">
        <w:rPr>
          <w:sz w:val="22"/>
          <w:szCs w:val="22"/>
          <w:lang w:val="fr-FR"/>
        </w:rPr>
        <w:t xml:space="preserve"> via un réseau de communication</w:t>
      </w:r>
      <w:r w:rsidR="00D52BAF">
        <w:rPr>
          <w:sz w:val="22"/>
          <w:szCs w:val="22"/>
          <w:lang w:val="fr-FR"/>
        </w:rPr>
        <w:t>, et soit</w:t>
      </w:r>
      <w:r w:rsidR="00095125">
        <w:rPr>
          <w:sz w:val="22"/>
          <w:szCs w:val="22"/>
          <w:lang w:val="fr-FR"/>
        </w:rPr>
        <w:t xml:space="preserve"> le chronogramme </w:t>
      </w:r>
      <w:r w:rsidR="00D52BAF">
        <w:rPr>
          <w:sz w:val="22"/>
          <w:szCs w:val="22"/>
          <w:lang w:val="fr-FR"/>
        </w:rPr>
        <w:t xml:space="preserve">d’exécution </w:t>
      </w:r>
      <w:r w:rsidR="00095125">
        <w:rPr>
          <w:sz w:val="22"/>
          <w:szCs w:val="22"/>
          <w:lang w:val="fr-FR"/>
        </w:rPr>
        <w:t>suivant :</w:t>
      </w:r>
    </w:p>
    <w:p w:rsidR="00363B70" w:rsidRDefault="00EE6B0C" w:rsidP="00363B70">
      <w:pPr>
        <w:bidi w:val="0"/>
        <w:spacing w:line="300" w:lineRule="exact"/>
        <w:jc w:val="both"/>
        <w:rPr>
          <w:sz w:val="22"/>
          <w:szCs w:val="22"/>
          <w:lang w:val="fr-FR"/>
        </w:rPr>
      </w:pPr>
      <w:bookmarkStart w:id="2" w:name="OLE_LINK5"/>
      <w:bookmarkStart w:id="3" w:name="OLE_LINK6"/>
      <w:bookmarkStart w:id="4" w:name="OLE_LINK7"/>
      <w:r w:rsidRPr="00EE6B0C">
        <w:rPr>
          <w:noProof/>
          <w:lang w:val="fr-FR" w:eastAsia="fr-FR"/>
        </w:rPr>
        <w:pict>
          <v:shape id="_x0000_s1234" style="position:absolute;left:0;text-align:left;margin-left:297.35pt;margin-top:8.8pt;width:171.45pt;height:28.6pt;z-index:251685376" coordsize="3429,572" path="m,308c1077,440,2155,572,2727,521,3299,470,3312,87,3429,e" filled="f">
            <v:stroke dashstyle="dashDot"/>
            <v:path arrowok="t"/>
          </v:shape>
        </w:pict>
      </w:r>
      <w:r w:rsidRPr="00EE6B0C">
        <w:rPr>
          <w:noProof/>
          <w:lang w:val="fr-FR" w:eastAsia="fr-FR"/>
        </w:rPr>
        <w:pict>
          <v:shape id="_x0000_s1233" style="position:absolute;left:0;text-align:left;margin-left:242.1pt;margin-top:13.15pt;width:176.55pt;height:25.7pt;z-index:251684352" coordsize="3531,514" path="m,183c1071,348,2142,514,2730,484,3318,454,3397,81,3531,e" filled="f">
            <v:stroke dashstyle="dashDot"/>
            <v:path arrowok="t"/>
          </v:shape>
        </w:pict>
      </w:r>
      <w:r w:rsidRPr="00EE6B0C">
        <w:rPr>
          <w:noProof/>
          <w:lang w:val="fr-FR"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52" type="#_x0000_t120" style="position:absolute;left:0;text-align:left;margin-left:358.1pt;margin-top:8.8pt;width:7.15pt;height:7.15pt;z-index:251643392" fillcolor="#0070c0" strokecolor="#0070c0"/>
        </w:pict>
      </w:r>
      <w:r w:rsidRPr="00EE6B0C">
        <w:rPr>
          <w:noProof/>
          <w:lang w:val="fr-FR" w:eastAsia="fr-FR"/>
        </w:rPr>
        <w:pict>
          <v:shape id="_x0000_s1151" type="#_x0000_t120" style="position:absolute;left:0;text-align:left;margin-left:297.35pt;margin-top:7.4pt;width:7.15pt;height:7.15pt;z-index:251642368" fillcolor="#0070c0" strokecolor="#0070c0"/>
        </w:pict>
      </w:r>
      <w:r w:rsidRPr="00EE6B0C">
        <w:pict>
          <v:shape id="_x0000_s1150" type="#_x0000_t120" style="position:absolute;left:0;text-align:left;margin-left:128.25pt;margin-top:8.8pt;width:7.15pt;height:7.15pt;z-index:251641344" fillcolor="#0070c0" strokecolor="#0070c0"/>
        </w:pict>
      </w:r>
      <w:r w:rsidRPr="00EE6B0C">
        <w:pict>
          <v:shape id="_x0000_s1149" type="#_x0000_t120" style="position:absolute;left:0;text-align:left;margin-left:249.9pt;margin-top:8.8pt;width:7.15pt;height:7.15pt;z-index:251640320" fillcolor="#0070c0" strokecolor="#0070c0"/>
        </w:pict>
      </w:r>
      <w:r w:rsidRPr="00EE6B0C"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left:0;text-align:left;margin-left:259.7pt;margin-top:13.15pt;width:40.1pt;height:102.4pt;flip:y;z-index:251638272" o:connectortype="straight">
            <v:stroke endarrow="block"/>
          </v:shape>
        </w:pict>
      </w:r>
      <w:r w:rsidRPr="00EE6B0C">
        <w:rPr>
          <w:noProof/>
          <w:lang w:val="fr-FR" w:eastAsia="fr-FR"/>
        </w:rPr>
        <w:pict>
          <v:shape id="_x0000_s1144" type="#_x0000_t32" style="position:absolute;left:0;text-align:left;margin-left:130.9pt;margin-top:14.55pt;width:230pt;height:101pt;z-index:251636224" o:connectortype="straight">
            <v:stroke endarrow="block"/>
          </v:shape>
        </w:pict>
      </w:r>
      <w:r w:rsidRPr="00EE6B0C">
        <w:rPr>
          <w:noProof/>
          <w:lang w:val="fr-FR" w:eastAsia="fr-FR"/>
        </w:rPr>
        <w:pict>
          <v:shape id="_x0000_s1143" type="#_x0000_t32" style="position:absolute;left:0;text-align:left;margin-left:66.8pt;margin-top:14.55pt;width:294.1pt;height:101pt;flip:y;z-index:251635200" o:connectortype="straight">
            <v:stroke endarrow="block"/>
          </v:shape>
        </w:pict>
      </w:r>
      <w:r w:rsidRPr="00EE6B0C">
        <w:rPr>
          <w:noProof/>
          <w:lang w:val="fr-FR" w:eastAsia="fr-FR"/>
        </w:rPr>
        <w:pict>
          <v:shape id="_x0000_s1140" type="#_x0000_t32" style="position:absolute;left:0;text-align:left;margin-left:185pt;margin-top:14.55pt;width:67.25pt;height:50.7pt;flip:y;z-index:251633152" o:connectortype="straight">
            <v:stroke endarrow="block"/>
          </v:shape>
        </w:pict>
      </w:r>
      <w:r w:rsidRPr="00EE6B0C">
        <w:rPr>
          <w:noProof/>
          <w:lang w:val="fr-FR" w:eastAsia="fr-FR"/>
        </w:rPr>
        <w:pict>
          <v:shape id="_x0000_s1138" type="#_x0000_t32" style="position:absolute;left:0;text-align:left;margin-left:130.9pt;margin-top:14.55pt;width:6.55pt;height:50pt;z-index:251632128" o:connectortype="straight">
            <v:stroke endarrow="block"/>
          </v:shape>
        </w:pict>
      </w:r>
      <w:r w:rsidRPr="00EE6B0C">
        <w:pict>
          <v:shape id="_x0000_s1104" type="#_x0000_t32" style="position:absolute;left:0;text-align:left;margin-left:51.4pt;margin-top:13.15pt;width:351.4pt;height:0;z-index:251630080" o:connectortype="straight">
            <v:stroke endarrow="block"/>
          </v:shape>
        </w:pict>
      </w:r>
      <w:r w:rsidR="00363B70">
        <w:rPr>
          <w:sz w:val="22"/>
          <w:szCs w:val="22"/>
          <w:lang w:val="fr-FR"/>
        </w:rPr>
        <w:t xml:space="preserve">             P1</w:t>
      </w:r>
      <w:r w:rsidR="001F4396">
        <w:rPr>
          <w:sz w:val="22"/>
          <w:szCs w:val="22"/>
          <w:lang w:val="fr-FR"/>
        </w:rPr>
        <w:t xml:space="preserve">                </w:t>
      </w:r>
      <w:r w:rsidR="009B39CA">
        <w:rPr>
          <w:sz w:val="22"/>
          <w:szCs w:val="22"/>
          <w:lang w:val="fr-FR"/>
        </w:rPr>
        <w:t xml:space="preserve">  </w:t>
      </w:r>
      <w:r w:rsidR="00BE63FF">
        <w:rPr>
          <w:sz w:val="22"/>
          <w:szCs w:val="22"/>
          <w:lang w:val="fr-FR"/>
        </w:rPr>
        <w:t xml:space="preserve"> e11   </w:t>
      </w:r>
      <w:r w:rsidR="000E54A4" w:rsidRPr="000E54A4">
        <w:rPr>
          <w:color w:val="FF0000"/>
          <w:sz w:val="22"/>
          <w:szCs w:val="22"/>
          <w:lang w:val="fr-FR"/>
        </w:rPr>
        <w:t>(100)</w:t>
      </w:r>
      <w:r w:rsidR="000E54A4">
        <w:rPr>
          <w:sz w:val="22"/>
          <w:szCs w:val="22"/>
          <w:lang w:val="fr-FR"/>
        </w:rPr>
        <w:t xml:space="preserve">          </w:t>
      </w:r>
      <w:r w:rsidR="00BE63FF">
        <w:rPr>
          <w:sz w:val="22"/>
          <w:szCs w:val="22"/>
          <w:lang w:val="fr-FR"/>
        </w:rPr>
        <w:t xml:space="preserve">     </w:t>
      </w:r>
      <w:r w:rsidR="001F4396">
        <w:rPr>
          <w:sz w:val="22"/>
          <w:szCs w:val="22"/>
          <w:lang w:val="fr-FR"/>
        </w:rPr>
        <w:t xml:space="preserve">      </w:t>
      </w:r>
      <w:r w:rsidR="00020E81">
        <w:rPr>
          <w:sz w:val="22"/>
          <w:szCs w:val="22"/>
          <w:lang w:val="fr-FR"/>
        </w:rPr>
        <w:t xml:space="preserve">    </w:t>
      </w:r>
      <w:r w:rsidR="00BE63FF">
        <w:rPr>
          <w:sz w:val="22"/>
          <w:szCs w:val="22"/>
          <w:lang w:val="fr-FR"/>
        </w:rPr>
        <w:t>e12</w:t>
      </w:r>
      <w:r w:rsidR="000E54A4">
        <w:rPr>
          <w:sz w:val="22"/>
          <w:szCs w:val="22"/>
          <w:lang w:val="fr-FR"/>
        </w:rPr>
        <w:t> </w:t>
      </w:r>
      <w:r w:rsidR="000E54A4" w:rsidRPr="000E54A4">
        <w:rPr>
          <w:color w:val="FF0000"/>
          <w:sz w:val="22"/>
          <w:szCs w:val="22"/>
          <w:lang w:val="fr-FR"/>
        </w:rPr>
        <w:t>??</w:t>
      </w:r>
      <w:r w:rsidR="009B39CA">
        <w:rPr>
          <w:sz w:val="22"/>
          <w:szCs w:val="22"/>
          <w:lang w:val="fr-FR"/>
        </w:rPr>
        <w:t xml:space="preserve">     </w:t>
      </w:r>
      <w:r w:rsidR="001F4396">
        <w:rPr>
          <w:sz w:val="22"/>
          <w:szCs w:val="22"/>
          <w:lang w:val="fr-FR"/>
        </w:rPr>
        <w:t xml:space="preserve"> </w:t>
      </w:r>
      <w:r w:rsidR="009B39CA">
        <w:rPr>
          <w:sz w:val="22"/>
          <w:szCs w:val="22"/>
          <w:lang w:val="fr-FR"/>
        </w:rPr>
        <w:t xml:space="preserve"> e13</w:t>
      </w:r>
      <w:r w:rsidR="000E54A4">
        <w:rPr>
          <w:sz w:val="22"/>
          <w:szCs w:val="22"/>
          <w:lang w:val="fr-FR"/>
        </w:rPr>
        <w:t> </w:t>
      </w:r>
      <w:r w:rsidR="000E54A4" w:rsidRPr="000E54A4">
        <w:rPr>
          <w:color w:val="FF0000"/>
          <w:sz w:val="22"/>
          <w:szCs w:val="22"/>
          <w:lang w:val="fr-FR"/>
        </w:rPr>
        <w:t>??</w:t>
      </w:r>
      <w:r w:rsidR="006911FA">
        <w:rPr>
          <w:sz w:val="22"/>
          <w:szCs w:val="22"/>
          <w:lang w:val="fr-FR"/>
        </w:rPr>
        <w:t xml:space="preserve">  </w:t>
      </w:r>
      <w:r w:rsidR="001F4396">
        <w:rPr>
          <w:sz w:val="22"/>
          <w:szCs w:val="22"/>
          <w:lang w:val="fr-FR"/>
        </w:rPr>
        <w:t xml:space="preserve">    </w:t>
      </w:r>
      <w:r w:rsidR="009B39CA">
        <w:rPr>
          <w:sz w:val="22"/>
          <w:szCs w:val="22"/>
          <w:lang w:val="fr-FR"/>
        </w:rPr>
        <w:t xml:space="preserve"> e14</w:t>
      </w:r>
      <w:r w:rsidR="006911FA">
        <w:rPr>
          <w:sz w:val="22"/>
          <w:szCs w:val="22"/>
          <w:lang w:val="fr-FR"/>
        </w:rPr>
        <w:t xml:space="preserve"> </w:t>
      </w:r>
      <w:r w:rsidR="006911FA" w:rsidRPr="006911FA">
        <w:rPr>
          <w:color w:val="FF0000"/>
          <w:sz w:val="22"/>
          <w:szCs w:val="22"/>
          <w:lang w:val="fr-FR"/>
        </w:rPr>
        <w:t>(101)</w:t>
      </w:r>
      <w:r w:rsidR="006911FA">
        <w:rPr>
          <w:color w:val="FF0000"/>
          <w:sz w:val="22"/>
          <w:szCs w:val="22"/>
          <w:lang w:val="fr-FR"/>
        </w:rPr>
        <w:t xml:space="preserve">        (111)         (112)</w:t>
      </w:r>
    </w:p>
    <w:p w:rsidR="00115C7D" w:rsidRDefault="00363B70" w:rsidP="00BE63FF">
      <w:pPr>
        <w:bidi w:val="0"/>
        <w:spacing w:line="340" w:lineRule="exact"/>
        <w:ind w:left="714"/>
        <w:rPr>
          <w:sz w:val="22"/>
          <w:szCs w:val="22"/>
          <w:lang w:val="fr-FR"/>
        </w:rPr>
      </w:pPr>
      <w:bookmarkStart w:id="5" w:name="OLE_LINK1"/>
      <w:bookmarkStart w:id="6" w:name="OLE_LINK2"/>
      <w:r>
        <w:rPr>
          <w:sz w:val="22"/>
          <w:szCs w:val="22"/>
          <w:lang w:val="fr-FR"/>
        </w:rPr>
        <w:t xml:space="preserve">                            </w:t>
      </w:r>
      <w:r w:rsidR="00BE63FF">
        <w:rPr>
          <w:sz w:val="22"/>
          <w:szCs w:val="22"/>
          <w:lang w:val="fr-FR"/>
        </w:rPr>
        <w:t xml:space="preserve"> </w:t>
      </w:r>
    </w:p>
    <w:p w:rsidR="00363B70" w:rsidRDefault="0081352E" w:rsidP="000E54A4">
      <w:pPr>
        <w:tabs>
          <w:tab w:val="left" w:pos="9251"/>
        </w:tabs>
        <w:bidi w:val="0"/>
        <w:spacing w:line="340" w:lineRule="exact"/>
        <w:ind w:left="71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</w:t>
      </w:r>
      <w:r w:rsidR="00AD1ADC">
        <w:rPr>
          <w:sz w:val="22"/>
          <w:szCs w:val="22"/>
          <w:lang w:val="fr-FR"/>
        </w:rPr>
        <w:t>m2</w:t>
      </w:r>
      <w:r>
        <w:rPr>
          <w:sz w:val="22"/>
          <w:szCs w:val="22"/>
          <w:lang w:val="fr-FR"/>
        </w:rPr>
        <w:t xml:space="preserve">                          </w:t>
      </w:r>
      <w:r w:rsidR="00AD1ADC">
        <w:rPr>
          <w:sz w:val="22"/>
          <w:szCs w:val="22"/>
          <w:lang w:val="fr-FR"/>
        </w:rPr>
        <w:t>m3</w:t>
      </w:r>
      <w:r>
        <w:rPr>
          <w:sz w:val="22"/>
          <w:szCs w:val="22"/>
          <w:lang w:val="fr-FR"/>
        </w:rPr>
        <w:t xml:space="preserve">     </w:t>
      </w:r>
    </w:p>
    <w:p w:rsidR="00115C7D" w:rsidRDefault="00EE6B0C" w:rsidP="00363B70">
      <w:pPr>
        <w:tabs>
          <w:tab w:val="left" w:pos="9251"/>
        </w:tabs>
        <w:bidi w:val="0"/>
        <w:spacing w:line="340" w:lineRule="exact"/>
        <w:ind w:left="714"/>
        <w:rPr>
          <w:sz w:val="22"/>
          <w:szCs w:val="22"/>
          <w:lang w:val="fr-FR"/>
        </w:rPr>
      </w:pPr>
      <w:r w:rsidRPr="00EE6B0C">
        <w:rPr>
          <w:noProof/>
          <w:lang w:val="fr-FR" w:eastAsia="fr-FR"/>
        </w:rPr>
        <w:pict>
          <v:shape id="_x0000_s1155" type="#_x0000_t120" style="position:absolute;left:0;text-align:left;margin-left:87pt;margin-top:11.2pt;width:7.15pt;height:7.15pt;z-index:251646464" fillcolor="#0070c0" strokecolor="#0070c0"/>
        </w:pict>
      </w:r>
      <w:r w:rsidRPr="00EE6B0C">
        <w:rPr>
          <w:noProof/>
          <w:lang w:val="fr-FR" w:eastAsia="fr-FR"/>
        </w:rPr>
        <w:pict>
          <v:shape id="_x0000_s1154" type="#_x0000_t120" style="position:absolute;left:0;text-align:left;margin-left:348.65pt;margin-top:11.2pt;width:7.15pt;height:7.15pt;z-index:251645440" fillcolor="#0070c0" strokecolor="#0070c0"/>
        </w:pict>
      </w:r>
      <w:r w:rsidRPr="00EE6B0C">
        <w:rPr>
          <w:noProof/>
          <w:lang w:val="fr-FR" w:eastAsia="fr-FR"/>
        </w:rPr>
        <w:pict>
          <v:shape id="_x0000_s1153" type="#_x0000_t120" style="position:absolute;left:0;text-align:left;margin-left:185.2pt;margin-top:12.85pt;width:7.15pt;height:7.15pt;z-index:251644416" fillcolor="#0070c0" strokecolor="#0070c0"/>
        </w:pict>
      </w:r>
      <w:r w:rsidRPr="00EE6B0C">
        <w:rPr>
          <w:noProof/>
          <w:lang w:val="fr-FR" w:eastAsia="fr-FR"/>
        </w:rPr>
        <w:pict>
          <v:shape id="_x0000_s1157" type="#_x0000_t120" style="position:absolute;left:0;text-align:left;margin-left:135.4pt;margin-top:12.85pt;width:7.15pt;height:7.15pt;z-index:251648512" fillcolor="#0070c0" strokecolor="#0070c0"/>
        </w:pict>
      </w:r>
      <w:r>
        <w:rPr>
          <w:noProof/>
          <w:sz w:val="22"/>
          <w:szCs w:val="22"/>
          <w:lang w:val="fr-FR" w:eastAsia="fr-FR"/>
        </w:rPr>
        <w:pict>
          <v:shape id="_x0000_s1148" type="#_x0000_t32" style="position:absolute;left:0;text-align:left;margin-left:185pt;margin-top:15.55pt;width:28.55pt;height:51pt;z-index:251639296" o:connectortype="straight">
            <v:stroke endarrow="block"/>
          </v:shape>
        </w:pict>
      </w:r>
      <w:r>
        <w:rPr>
          <w:noProof/>
          <w:sz w:val="22"/>
          <w:szCs w:val="22"/>
          <w:lang w:val="fr-FR" w:eastAsia="fr-FR"/>
        </w:rPr>
        <w:pict>
          <v:shape id="_x0000_s1146" type="#_x0000_t32" style="position:absolute;left:0;text-align:left;margin-left:259.7pt;margin-top:15.55pt;width:90.35pt;height:51pt;flip:y;z-index:251637248" o:connectortype="straight">
            <v:stroke endarrow="block"/>
          </v:shape>
        </w:pict>
      </w:r>
      <w:r>
        <w:rPr>
          <w:noProof/>
          <w:sz w:val="22"/>
          <w:szCs w:val="22"/>
          <w:lang w:val="fr-FR" w:eastAsia="fr-FR"/>
        </w:rPr>
        <w:pict>
          <v:shape id="_x0000_s1142" type="#_x0000_t32" style="position:absolute;left:0;text-align:left;margin-left:66.8pt;margin-top:15.55pt;width:21.75pt;height:51pt;flip:y;z-index:251634176" o:connectortype="straight">
            <v:stroke endarrow="block"/>
          </v:shape>
        </w:pict>
      </w:r>
      <w:r>
        <w:rPr>
          <w:noProof/>
          <w:sz w:val="22"/>
          <w:szCs w:val="22"/>
          <w:lang w:val="fr-FR" w:eastAsia="fr-FR"/>
        </w:rPr>
        <w:pict>
          <v:shape id="_x0000_s1100" type="#_x0000_t32" style="position:absolute;left:0;text-align:left;margin-left:51.7pt;margin-top:15.55pt;width:351.4pt;height:0;z-index:251629056" o:connectortype="straight">
            <v:stroke endarrow="block"/>
          </v:shape>
        </w:pict>
      </w:r>
      <w:r w:rsidR="00115C7D">
        <w:rPr>
          <w:sz w:val="22"/>
          <w:szCs w:val="22"/>
          <w:lang w:val="fr-FR"/>
        </w:rPr>
        <w:t>P2</w:t>
      </w:r>
      <w:r w:rsidR="00BE63FF">
        <w:rPr>
          <w:sz w:val="22"/>
          <w:szCs w:val="22"/>
          <w:lang w:val="fr-FR"/>
        </w:rPr>
        <w:t xml:space="preserve">      </w:t>
      </w:r>
      <w:r w:rsidR="009B39CA">
        <w:rPr>
          <w:sz w:val="22"/>
          <w:szCs w:val="22"/>
          <w:lang w:val="fr-FR"/>
        </w:rPr>
        <w:t xml:space="preserve">  </w:t>
      </w:r>
      <w:r w:rsidR="00BE63FF">
        <w:rPr>
          <w:sz w:val="22"/>
          <w:szCs w:val="22"/>
          <w:lang w:val="fr-FR"/>
        </w:rPr>
        <w:t xml:space="preserve"> e21 </w:t>
      </w:r>
      <w:r w:rsidR="000E54A4" w:rsidRPr="000E54A4">
        <w:rPr>
          <w:color w:val="FF0000"/>
          <w:sz w:val="22"/>
          <w:szCs w:val="22"/>
          <w:lang w:val="fr-FR"/>
        </w:rPr>
        <w:t>(001)</w:t>
      </w:r>
      <w:r w:rsidR="000E54A4">
        <w:rPr>
          <w:sz w:val="22"/>
          <w:szCs w:val="22"/>
          <w:lang w:val="fr-FR"/>
        </w:rPr>
        <w:t xml:space="preserve">  </w:t>
      </w:r>
      <w:r w:rsidR="00BE63FF">
        <w:rPr>
          <w:sz w:val="22"/>
          <w:szCs w:val="22"/>
          <w:lang w:val="fr-FR"/>
        </w:rPr>
        <w:t xml:space="preserve">e22  </w:t>
      </w:r>
      <w:r w:rsidR="000E54A4" w:rsidRPr="000E54A4">
        <w:rPr>
          <w:color w:val="FF0000"/>
          <w:sz w:val="22"/>
          <w:szCs w:val="22"/>
          <w:lang w:val="fr-FR"/>
        </w:rPr>
        <w:t>(101</w:t>
      </w:r>
      <w:r w:rsidR="00BE63FF">
        <w:rPr>
          <w:sz w:val="22"/>
          <w:szCs w:val="22"/>
          <w:lang w:val="fr-FR"/>
        </w:rPr>
        <w:t xml:space="preserve"> </w:t>
      </w:r>
      <w:r w:rsidR="000E54A4">
        <w:rPr>
          <w:sz w:val="22"/>
          <w:szCs w:val="22"/>
          <w:lang w:val="fr-FR"/>
        </w:rPr>
        <w:t xml:space="preserve"> </w:t>
      </w:r>
      <w:r w:rsidR="00BE63FF">
        <w:rPr>
          <w:sz w:val="22"/>
          <w:szCs w:val="22"/>
          <w:lang w:val="fr-FR"/>
        </w:rPr>
        <w:t xml:space="preserve"> </w:t>
      </w:r>
      <w:r w:rsidR="00AD1ADC">
        <w:rPr>
          <w:sz w:val="22"/>
          <w:szCs w:val="22"/>
          <w:lang w:val="fr-FR"/>
        </w:rPr>
        <w:t xml:space="preserve">e23  </w:t>
      </w:r>
      <w:r w:rsidR="000E54A4" w:rsidRPr="000E54A4">
        <w:rPr>
          <w:color w:val="FF0000"/>
          <w:sz w:val="22"/>
          <w:szCs w:val="22"/>
          <w:lang w:val="fr-FR"/>
        </w:rPr>
        <w:t>(111)</w:t>
      </w:r>
      <w:r w:rsidR="000E54A4">
        <w:rPr>
          <w:sz w:val="22"/>
          <w:szCs w:val="22"/>
          <w:lang w:val="fr-FR"/>
        </w:rPr>
        <w:t xml:space="preserve">            </w:t>
      </w:r>
      <w:r w:rsidR="00AD1ADC">
        <w:rPr>
          <w:sz w:val="22"/>
          <w:szCs w:val="22"/>
          <w:lang w:val="fr-FR"/>
        </w:rPr>
        <w:t xml:space="preserve">    </w:t>
      </w:r>
      <w:r w:rsidR="00BE63FF">
        <w:rPr>
          <w:sz w:val="22"/>
          <w:szCs w:val="22"/>
          <w:lang w:val="fr-FR"/>
        </w:rPr>
        <w:t xml:space="preserve">  </w:t>
      </w:r>
      <w:r w:rsidR="00AD1ADC">
        <w:rPr>
          <w:sz w:val="22"/>
          <w:szCs w:val="22"/>
          <w:lang w:val="fr-FR"/>
        </w:rPr>
        <w:t>m4</w:t>
      </w:r>
      <w:r w:rsidR="00BE63FF">
        <w:rPr>
          <w:sz w:val="22"/>
          <w:szCs w:val="22"/>
          <w:lang w:val="fr-FR"/>
        </w:rPr>
        <w:t xml:space="preserve">             </w:t>
      </w:r>
      <w:r w:rsidR="00AD1ADC">
        <w:rPr>
          <w:sz w:val="22"/>
          <w:szCs w:val="22"/>
          <w:lang w:val="fr-FR"/>
        </w:rPr>
        <w:t xml:space="preserve">      </w:t>
      </w:r>
      <w:r w:rsidR="00BE63FF">
        <w:rPr>
          <w:sz w:val="22"/>
          <w:szCs w:val="22"/>
          <w:lang w:val="fr-FR"/>
        </w:rPr>
        <w:t xml:space="preserve">      </w:t>
      </w:r>
      <w:r w:rsidR="00D10D64">
        <w:rPr>
          <w:sz w:val="22"/>
          <w:szCs w:val="22"/>
          <w:lang w:val="fr-FR"/>
        </w:rPr>
        <w:t xml:space="preserve"> </w:t>
      </w:r>
      <w:r w:rsidR="00BE63FF">
        <w:rPr>
          <w:sz w:val="22"/>
          <w:szCs w:val="22"/>
          <w:lang w:val="fr-FR"/>
        </w:rPr>
        <w:t xml:space="preserve">  e24</w:t>
      </w:r>
      <w:r w:rsidR="00E41352">
        <w:rPr>
          <w:sz w:val="22"/>
          <w:szCs w:val="22"/>
          <w:lang w:val="fr-FR"/>
        </w:rPr>
        <w:tab/>
      </w:r>
    </w:p>
    <w:p w:rsidR="00115C7D" w:rsidRDefault="008A27BE" w:rsidP="00363B70">
      <w:pPr>
        <w:bidi w:val="0"/>
        <w:spacing w:line="340" w:lineRule="exact"/>
        <w:ind w:left="71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</w:t>
      </w:r>
      <w:r w:rsidR="006A2382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  </w:t>
      </w:r>
      <w:r w:rsidR="006A2382">
        <w:rPr>
          <w:sz w:val="22"/>
          <w:szCs w:val="22"/>
          <w:lang w:val="fr-FR"/>
        </w:rPr>
        <w:t xml:space="preserve">                            </w:t>
      </w:r>
      <w:r>
        <w:rPr>
          <w:sz w:val="22"/>
          <w:szCs w:val="22"/>
          <w:lang w:val="fr-FR"/>
        </w:rPr>
        <w:t xml:space="preserve"> </w:t>
      </w:r>
      <w:r w:rsidR="006A2382">
        <w:rPr>
          <w:sz w:val="22"/>
          <w:szCs w:val="22"/>
          <w:lang w:val="fr-FR"/>
        </w:rPr>
        <w:t xml:space="preserve">        </w:t>
      </w:r>
    </w:p>
    <w:p w:rsidR="00BE63FF" w:rsidRDefault="00EE6B0C" w:rsidP="0081352E">
      <w:pPr>
        <w:bidi w:val="0"/>
        <w:spacing w:line="340" w:lineRule="exact"/>
        <w:ind w:left="714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w:pict>
          <v:shape id="_x0000_s1235" style="position:absolute;left:0;text-align:left;margin-left:203.35pt;margin-top:14.45pt;width:211.55pt;height:34.65pt;z-index:251686400" coordsize="4231,693" path="m,c1011,291,2023,583,2728,638,3433,693,3981,382,4231,331e" filled="f">
            <v:stroke dashstyle="dashDot"/>
            <v:path arrowok="t"/>
          </v:shape>
        </w:pict>
      </w:r>
      <w:r w:rsidR="0081352E">
        <w:rPr>
          <w:sz w:val="22"/>
          <w:szCs w:val="22"/>
          <w:lang w:val="fr-FR"/>
        </w:rPr>
        <w:t xml:space="preserve">       </w:t>
      </w:r>
      <w:r w:rsidR="00D52BAF">
        <w:rPr>
          <w:sz w:val="22"/>
          <w:szCs w:val="22"/>
          <w:lang w:val="fr-FR"/>
        </w:rPr>
        <w:t xml:space="preserve">  </w:t>
      </w:r>
      <w:r w:rsidR="00AD1ADC">
        <w:rPr>
          <w:sz w:val="22"/>
          <w:szCs w:val="22"/>
          <w:lang w:val="fr-FR"/>
        </w:rPr>
        <w:t>m1</w:t>
      </w:r>
      <w:r w:rsidR="00D52BAF">
        <w:rPr>
          <w:sz w:val="22"/>
          <w:szCs w:val="22"/>
          <w:lang w:val="fr-FR"/>
        </w:rPr>
        <w:t xml:space="preserve">                                                                                                                      </w:t>
      </w:r>
    </w:p>
    <w:p w:rsidR="00BE63FF" w:rsidRDefault="00EE6B0C" w:rsidP="00BE63FF">
      <w:pPr>
        <w:tabs>
          <w:tab w:val="left" w:pos="3152"/>
        </w:tabs>
        <w:bidi w:val="0"/>
        <w:spacing w:line="340" w:lineRule="exact"/>
        <w:ind w:left="714"/>
        <w:rPr>
          <w:sz w:val="22"/>
          <w:szCs w:val="22"/>
          <w:lang w:val="fr-FR"/>
        </w:rPr>
      </w:pPr>
      <w:r w:rsidRPr="00EE6B0C">
        <w:rPr>
          <w:noProof/>
          <w:lang w:val="fr-FR" w:eastAsia="fr-FR"/>
        </w:rPr>
        <w:pict>
          <v:shape id="_x0000_s1160" type="#_x0000_t120" style="position:absolute;left:0;text-align:left;margin-left:355.15pt;margin-top:14pt;width:7.15pt;height:7.15pt;z-index:251651584" fillcolor="#0070c0" strokecolor="#0070c0"/>
        </w:pict>
      </w:r>
      <w:r w:rsidRPr="00EE6B0C">
        <w:rPr>
          <w:noProof/>
          <w:lang w:val="fr-FR" w:eastAsia="fr-FR"/>
        </w:rPr>
        <w:pict>
          <v:shape id="_x0000_s1156" type="#_x0000_t120" style="position:absolute;left:0;text-align:left;margin-left:257.6pt;margin-top:9.8pt;width:7.15pt;height:7.15pt;z-index:251647488" fillcolor="#0070c0" strokecolor="#0070c0"/>
        </w:pict>
      </w:r>
      <w:r w:rsidRPr="00EE6B0C">
        <w:rPr>
          <w:noProof/>
          <w:lang w:val="fr-FR" w:eastAsia="fr-FR"/>
        </w:rPr>
        <w:pict>
          <v:shape id="_x0000_s1159" type="#_x0000_t120" style="position:absolute;left:0;text-align:left;margin-left:208.5pt;margin-top:11.95pt;width:7.15pt;height:7.15pt;z-index:251650560" fillcolor="#0070c0" strokecolor="#0070c0"/>
        </w:pict>
      </w:r>
      <w:r w:rsidRPr="00EE6B0C">
        <w:rPr>
          <w:noProof/>
          <w:lang w:val="fr-FR" w:eastAsia="fr-FR"/>
        </w:rPr>
        <w:pict>
          <v:shape id="_x0000_s1158" type="#_x0000_t120" style="position:absolute;left:0;text-align:left;margin-left:62.45pt;margin-top:12.6pt;width:7.15pt;height:7.15pt;z-index:251649536" fillcolor="#0070c0" strokecolor="#0070c0"/>
        </w:pict>
      </w:r>
      <w:r w:rsidRPr="00EE6B0C">
        <w:pict>
          <v:shape id="_x0000_s1105" type="#_x0000_t32" style="position:absolute;left:0;text-align:left;margin-left:50.5pt;margin-top:15.55pt;width:351.4pt;height:0;z-index:251631104" o:connectortype="straight">
            <v:stroke endarrow="block"/>
          </v:shape>
        </w:pict>
      </w:r>
      <w:r w:rsidR="00334A71">
        <w:rPr>
          <w:sz w:val="22"/>
          <w:szCs w:val="22"/>
          <w:lang w:val="fr-FR"/>
        </w:rPr>
        <w:t xml:space="preserve">P3  </w:t>
      </w:r>
      <w:r w:rsidR="00BE63FF">
        <w:rPr>
          <w:sz w:val="22"/>
          <w:szCs w:val="22"/>
          <w:lang w:val="fr-FR"/>
        </w:rPr>
        <w:t xml:space="preserve">       e31</w:t>
      </w:r>
      <w:r w:rsidR="000E54A4">
        <w:rPr>
          <w:sz w:val="22"/>
          <w:szCs w:val="22"/>
          <w:lang w:val="fr-FR"/>
        </w:rPr>
        <w:t xml:space="preserve"> </w:t>
      </w:r>
      <w:r w:rsidR="000E54A4" w:rsidRPr="000E54A4">
        <w:rPr>
          <w:color w:val="FF0000"/>
          <w:sz w:val="22"/>
          <w:szCs w:val="22"/>
          <w:lang w:val="fr-FR"/>
        </w:rPr>
        <w:t>(001)</w:t>
      </w:r>
      <w:r w:rsidR="00BE63FF">
        <w:rPr>
          <w:sz w:val="22"/>
          <w:szCs w:val="22"/>
          <w:lang w:val="fr-FR"/>
        </w:rPr>
        <w:tab/>
      </w:r>
      <w:r w:rsidR="00334A71">
        <w:rPr>
          <w:sz w:val="22"/>
          <w:szCs w:val="22"/>
          <w:lang w:val="fr-FR"/>
        </w:rPr>
        <w:t xml:space="preserve">            e32   </w:t>
      </w:r>
      <w:r w:rsidR="000E54A4" w:rsidRPr="000E54A4">
        <w:rPr>
          <w:color w:val="FF0000"/>
          <w:sz w:val="22"/>
          <w:szCs w:val="22"/>
          <w:lang w:val="fr-FR"/>
        </w:rPr>
        <w:t>??</w:t>
      </w:r>
      <w:r w:rsidR="000E54A4">
        <w:rPr>
          <w:sz w:val="22"/>
          <w:szCs w:val="22"/>
          <w:lang w:val="fr-FR"/>
        </w:rPr>
        <w:t xml:space="preserve">        </w:t>
      </w:r>
      <w:r w:rsidR="00BE63FF">
        <w:rPr>
          <w:sz w:val="22"/>
          <w:szCs w:val="22"/>
          <w:lang w:val="fr-FR"/>
        </w:rPr>
        <w:t xml:space="preserve">        e33</w:t>
      </w:r>
      <w:r w:rsidR="009B39CA">
        <w:rPr>
          <w:sz w:val="22"/>
          <w:szCs w:val="22"/>
          <w:lang w:val="fr-FR"/>
        </w:rPr>
        <w:t xml:space="preserve"> </w:t>
      </w:r>
      <w:r w:rsidR="000E54A4" w:rsidRPr="000E54A4">
        <w:rPr>
          <w:color w:val="FF0000"/>
          <w:sz w:val="22"/>
          <w:szCs w:val="22"/>
          <w:lang w:val="fr-FR"/>
        </w:rPr>
        <w:t>(002)</w:t>
      </w:r>
      <w:r w:rsidR="000E54A4">
        <w:rPr>
          <w:sz w:val="22"/>
          <w:szCs w:val="22"/>
          <w:lang w:val="fr-FR"/>
        </w:rPr>
        <w:t xml:space="preserve">    </w:t>
      </w:r>
      <w:r w:rsidR="009B39CA">
        <w:rPr>
          <w:sz w:val="22"/>
          <w:szCs w:val="22"/>
          <w:lang w:val="fr-FR"/>
        </w:rPr>
        <w:t xml:space="preserve">     </w:t>
      </w:r>
      <w:r w:rsidR="000E54A4">
        <w:rPr>
          <w:sz w:val="22"/>
          <w:szCs w:val="22"/>
          <w:lang w:val="fr-FR"/>
        </w:rPr>
        <w:t xml:space="preserve"> </w:t>
      </w:r>
      <w:r w:rsidR="009B39CA">
        <w:rPr>
          <w:sz w:val="22"/>
          <w:szCs w:val="22"/>
          <w:lang w:val="fr-FR"/>
        </w:rPr>
        <w:t>e34</w:t>
      </w:r>
      <w:r w:rsidR="000E54A4">
        <w:rPr>
          <w:sz w:val="22"/>
          <w:szCs w:val="22"/>
          <w:lang w:val="fr-FR"/>
        </w:rPr>
        <w:t xml:space="preserve"> </w:t>
      </w:r>
      <w:r w:rsidR="000E54A4" w:rsidRPr="000E54A4">
        <w:rPr>
          <w:color w:val="FF0000"/>
          <w:sz w:val="22"/>
          <w:szCs w:val="22"/>
          <w:lang w:val="fr-FR"/>
        </w:rPr>
        <w:t>(102)</w:t>
      </w:r>
      <w:r w:rsidR="006911FA">
        <w:rPr>
          <w:color w:val="FF0000"/>
          <w:sz w:val="22"/>
          <w:szCs w:val="22"/>
          <w:lang w:val="fr-FR"/>
        </w:rPr>
        <w:t xml:space="preserve">          (112)</w:t>
      </w:r>
    </w:p>
    <w:bookmarkEnd w:id="2"/>
    <w:bookmarkEnd w:id="3"/>
    <w:bookmarkEnd w:id="4"/>
    <w:p w:rsidR="00115C7D" w:rsidRDefault="00D52BAF" w:rsidP="00D96530">
      <w:pPr>
        <w:numPr>
          <w:ilvl w:val="0"/>
          <w:numId w:val="13"/>
        </w:numPr>
        <w:tabs>
          <w:tab w:val="left" w:pos="851"/>
        </w:tabs>
        <w:bidi w:val="0"/>
        <w:spacing w:line="340" w:lineRule="exact"/>
        <w:ind w:hanging="57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</w:t>
      </w:r>
    </w:p>
    <w:p w:rsidR="001878DA" w:rsidRDefault="00D52BAF" w:rsidP="00D96530">
      <w:pPr>
        <w:numPr>
          <w:ilvl w:val="0"/>
          <w:numId w:val="19"/>
        </w:numPr>
        <w:bidi w:val="0"/>
        <w:spacing w:after="120" w:line="300" w:lineRule="exact"/>
        <w:ind w:left="851" w:hanging="28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supposant qu’à l’initialisation, les valeurs des horloges vectorielles des processus sont nulles, donnez  les valeurs des estampilles</w:t>
      </w:r>
      <w:r w:rsidR="0081352E">
        <w:rPr>
          <w:sz w:val="22"/>
          <w:szCs w:val="22"/>
          <w:lang w:val="fr-FR"/>
        </w:rPr>
        <w:t xml:space="preserve"> des évènements  e13</w:t>
      </w:r>
      <w:r w:rsidR="00273E97">
        <w:rPr>
          <w:sz w:val="22"/>
          <w:szCs w:val="22"/>
          <w:lang w:val="fr-FR"/>
        </w:rPr>
        <w:t>,</w:t>
      </w:r>
      <w:r w:rsidR="0081352E">
        <w:rPr>
          <w:sz w:val="22"/>
          <w:szCs w:val="22"/>
          <w:lang w:val="fr-FR"/>
        </w:rPr>
        <w:t xml:space="preserve"> e23</w:t>
      </w:r>
      <w:r w:rsidR="00692354">
        <w:rPr>
          <w:sz w:val="22"/>
          <w:szCs w:val="22"/>
          <w:lang w:val="fr-FR"/>
        </w:rPr>
        <w:t>, e33</w:t>
      </w:r>
      <w:r w:rsidR="00D96530">
        <w:rPr>
          <w:sz w:val="22"/>
          <w:szCs w:val="22"/>
          <w:lang w:val="fr-FR"/>
        </w:rPr>
        <w:t xml:space="preserve">                                                               </w:t>
      </w:r>
      <w:r w:rsidR="00F96BF3">
        <w:rPr>
          <w:sz w:val="22"/>
          <w:szCs w:val="22"/>
          <w:lang w:val="fr-FR"/>
        </w:rPr>
        <w:t xml:space="preserve">           </w:t>
      </w:r>
      <w:r w:rsidR="00D96530">
        <w:rPr>
          <w:sz w:val="22"/>
          <w:szCs w:val="22"/>
          <w:lang w:val="fr-FR"/>
        </w:rPr>
        <w:t xml:space="preserve">  </w:t>
      </w:r>
      <w:r w:rsidR="00D96530" w:rsidRPr="00CC4FD8">
        <w:rPr>
          <w:b/>
          <w:sz w:val="22"/>
          <w:szCs w:val="22"/>
          <w:lang w:val="fr-FR"/>
        </w:rPr>
        <w:t>1,5 pts</w:t>
      </w:r>
      <w:r>
        <w:rPr>
          <w:sz w:val="22"/>
          <w:szCs w:val="22"/>
          <w:lang w:val="fr-FR"/>
        </w:rPr>
        <w:t xml:space="preserve">. </w:t>
      </w:r>
    </w:p>
    <w:p w:rsidR="00D52BAF" w:rsidRDefault="001878DA" w:rsidP="001878DA">
      <w:pPr>
        <w:bidi w:val="0"/>
        <w:spacing w:after="120" w:line="300" w:lineRule="exact"/>
        <w:ind w:left="851"/>
        <w:rPr>
          <w:sz w:val="22"/>
          <w:szCs w:val="22"/>
          <w:lang w:val="fr-FR"/>
        </w:rPr>
      </w:pPr>
      <w:r w:rsidRPr="001878DA">
        <w:rPr>
          <w:b/>
          <w:bCs/>
          <w:i/>
          <w:iCs/>
          <w:sz w:val="22"/>
          <w:szCs w:val="22"/>
          <w:lang w:val="fr-FR"/>
        </w:rPr>
        <w:t>Réponse</w:t>
      </w:r>
      <w:r>
        <w:rPr>
          <w:sz w:val="22"/>
          <w:szCs w:val="22"/>
          <w:lang w:val="fr-FR"/>
        </w:rPr>
        <w:t> :</w:t>
      </w:r>
      <w:r w:rsidRPr="001878DA">
        <w:rPr>
          <w:sz w:val="22"/>
          <w:szCs w:val="22"/>
          <w:lang w:val="fr-FR"/>
        </w:rPr>
        <w:t xml:space="preserve"> </w:t>
      </w:r>
      <w:r w:rsidRPr="001878DA">
        <w:rPr>
          <w:b/>
          <w:bCs/>
          <w:i/>
          <w:iCs/>
          <w:sz w:val="22"/>
          <w:szCs w:val="22"/>
          <w:lang w:val="fr-FR"/>
        </w:rPr>
        <w:t xml:space="preserve">e13 (3 3 3), e23 (1 3 1), e33 (1 3 3)  </w:t>
      </w:r>
      <w:r w:rsidR="00D52BAF" w:rsidRPr="001878DA">
        <w:rPr>
          <w:b/>
          <w:bCs/>
          <w:i/>
          <w:iCs/>
          <w:sz w:val="22"/>
          <w:szCs w:val="22"/>
          <w:lang w:val="fr-FR"/>
        </w:rPr>
        <w:t xml:space="preserve"> </w:t>
      </w:r>
      <w:r w:rsidR="00EE7E1A" w:rsidRPr="00EE7E1A">
        <w:rPr>
          <w:b/>
          <w:bCs/>
          <w:i/>
          <w:iCs/>
          <w:color w:val="FF0000"/>
          <w:sz w:val="22"/>
          <w:szCs w:val="22"/>
          <w:lang w:val="fr-FR"/>
        </w:rPr>
        <w:t>(exercices similaires traités en TD)</w:t>
      </w:r>
      <w:r w:rsidR="00D52BAF" w:rsidRPr="001878DA">
        <w:rPr>
          <w:b/>
          <w:bCs/>
          <w:i/>
          <w:iCs/>
          <w:sz w:val="22"/>
          <w:szCs w:val="22"/>
          <w:lang w:val="fr-FR"/>
        </w:rPr>
        <w:t xml:space="preserve">                                     </w:t>
      </w:r>
      <w:r w:rsidR="00692354" w:rsidRPr="001878DA">
        <w:rPr>
          <w:b/>
          <w:bCs/>
          <w:i/>
          <w:iCs/>
          <w:sz w:val="22"/>
          <w:szCs w:val="22"/>
          <w:lang w:val="fr-FR"/>
        </w:rPr>
        <w:t xml:space="preserve">                </w:t>
      </w:r>
      <w:r w:rsidR="00D52BAF" w:rsidRPr="001878DA">
        <w:rPr>
          <w:b/>
          <w:bCs/>
          <w:i/>
          <w:iCs/>
          <w:sz w:val="22"/>
          <w:szCs w:val="22"/>
          <w:lang w:val="fr-FR"/>
        </w:rPr>
        <w:t xml:space="preserve">       </w:t>
      </w:r>
      <w:r w:rsidR="00987D7A" w:rsidRPr="001878DA">
        <w:rPr>
          <w:b/>
          <w:bCs/>
          <w:i/>
          <w:iCs/>
          <w:sz w:val="22"/>
          <w:szCs w:val="22"/>
          <w:lang w:val="fr-FR"/>
        </w:rPr>
        <w:t xml:space="preserve">             </w:t>
      </w:r>
    </w:p>
    <w:bookmarkEnd w:id="5"/>
    <w:bookmarkEnd w:id="6"/>
    <w:p w:rsidR="002F7098" w:rsidRPr="00ED44D2" w:rsidRDefault="002F7098" w:rsidP="00D96530">
      <w:pPr>
        <w:numPr>
          <w:ilvl w:val="0"/>
          <w:numId w:val="19"/>
        </w:numPr>
        <w:tabs>
          <w:tab w:val="left" w:pos="142"/>
          <w:tab w:val="left" w:pos="851"/>
        </w:tabs>
        <w:bidi w:val="0"/>
        <w:ind w:left="567" w:firstLine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Selon le schéma, l</w:t>
      </w:r>
      <w:r w:rsidR="00273E97">
        <w:rPr>
          <w:sz w:val="22"/>
          <w:szCs w:val="22"/>
          <w:lang w:val="fr-FR"/>
        </w:rPr>
        <w:t>es</w:t>
      </w:r>
      <w:r w:rsidR="00692354">
        <w:rPr>
          <w:sz w:val="22"/>
          <w:szCs w:val="22"/>
          <w:lang w:val="fr-FR"/>
        </w:rPr>
        <w:t xml:space="preserve"> communication</w:t>
      </w:r>
      <w:r w:rsidR="00273E97">
        <w:rPr>
          <w:sz w:val="22"/>
          <w:szCs w:val="22"/>
          <w:lang w:val="fr-FR"/>
        </w:rPr>
        <w:t>s</w:t>
      </w:r>
      <w:r w:rsidR="0083350A">
        <w:rPr>
          <w:sz w:val="22"/>
          <w:szCs w:val="22"/>
          <w:lang w:val="fr-FR"/>
        </w:rPr>
        <w:t xml:space="preserve"> de</w:t>
      </w:r>
      <w:r w:rsidR="00692354">
        <w:rPr>
          <w:sz w:val="22"/>
          <w:szCs w:val="22"/>
          <w:lang w:val="fr-FR"/>
        </w:rPr>
        <w:t xml:space="preserve"> ces</w:t>
      </w:r>
      <w:r w:rsidR="0083350A">
        <w:rPr>
          <w:sz w:val="22"/>
          <w:szCs w:val="22"/>
          <w:lang w:val="fr-FR"/>
        </w:rPr>
        <w:t xml:space="preserve"> trois processus </w:t>
      </w:r>
      <w:r>
        <w:rPr>
          <w:sz w:val="22"/>
          <w:szCs w:val="22"/>
          <w:lang w:val="fr-FR"/>
        </w:rPr>
        <w:t xml:space="preserve"> respecte</w:t>
      </w:r>
      <w:r w:rsidR="00273E97">
        <w:rPr>
          <w:sz w:val="22"/>
          <w:szCs w:val="22"/>
          <w:lang w:val="fr-FR"/>
        </w:rPr>
        <w:t>nt</w:t>
      </w:r>
      <w:r w:rsidR="00692354">
        <w:rPr>
          <w:sz w:val="22"/>
          <w:szCs w:val="22"/>
          <w:lang w:val="fr-FR"/>
        </w:rPr>
        <w:t>-elle</w:t>
      </w:r>
      <w:r w:rsidR="00273E97">
        <w:rPr>
          <w:sz w:val="22"/>
          <w:szCs w:val="22"/>
          <w:lang w:val="fr-FR"/>
        </w:rPr>
        <w:t>s</w:t>
      </w:r>
      <w:r w:rsidR="0069235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la dépendance causale</w:t>
      </w:r>
      <w:r w:rsidR="00692354">
        <w:rPr>
          <w:sz w:val="22"/>
          <w:szCs w:val="22"/>
          <w:lang w:val="fr-FR"/>
        </w:rPr>
        <w:t> ?</w:t>
      </w:r>
    </w:p>
    <w:p w:rsidR="00C653D1" w:rsidRDefault="00692354" w:rsidP="00D96530">
      <w:pPr>
        <w:bidi w:val="0"/>
        <w:spacing w:line="300" w:lineRule="exact"/>
        <w:ind w:left="851"/>
        <w:rPr>
          <w:b/>
          <w:b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Si </w:t>
      </w:r>
      <w:r w:rsidR="00273E97">
        <w:rPr>
          <w:sz w:val="22"/>
          <w:szCs w:val="22"/>
          <w:lang w:val="fr-FR"/>
        </w:rPr>
        <w:t xml:space="preserve">oui </w:t>
      </w:r>
      <w:r>
        <w:rPr>
          <w:sz w:val="22"/>
          <w:szCs w:val="22"/>
          <w:lang w:val="fr-FR"/>
        </w:rPr>
        <w:t>pourquoi, sinon</w:t>
      </w:r>
      <w:r w:rsidR="005766F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donnez l’o</w:t>
      </w:r>
      <w:r w:rsidR="00ED44D2">
        <w:rPr>
          <w:sz w:val="22"/>
          <w:szCs w:val="22"/>
          <w:lang w:val="fr-FR"/>
        </w:rPr>
        <w:t xml:space="preserve">rdre </w:t>
      </w:r>
      <w:r w:rsidR="001F4396">
        <w:rPr>
          <w:sz w:val="22"/>
          <w:szCs w:val="22"/>
          <w:lang w:val="fr-FR"/>
        </w:rPr>
        <w:t xml:space="preserve">causal </w:t>
      </w:r>
      <w:r w:rsidR="005766FF">
        <w:rPr>
          <w:sz w:val="22"/>
          <w:szCs w:val="22"/>
          <w:lang w:val="fr-FR"/>
        </w:rPr>
        <w:t xml:space="preserve">de délivrance des messages et justifiez  votre réponse   </w:t>
      </w:r>
      <w:r w:rsidR="00F96BF3">
        <w:rPr>
          <w:sz w:val="22"/>
          <w:szCs w:val="22"/>
          <w:lang w:val="fr-FR"/>
        </w:rPr>
        <w:t xml:space="preserve"> </w:t>
      </w:r>
      <w:r w:rsidR="00F96BF3">
        <w:rPr>
          <w:b/>
          <w:bCs/>
          <w:sz w:val="22"/>
          <w:szCs w:val="22"/>
          <w:lang w:val="fr-FR"/>
        </w:rPr>
        <w:t>02,5</w:t>
      </w:r>
      <w:r w:rsidR="00F762AF" w:rsidRPr="00CC4FD8">
        <w:rPr>
          <w:b/>
          <w:bCs/>
          <w:sz w:val="22"/>
          <w:szCs w:val="22"/>
          <w:lang w:val="fr-FR"/>
        </w:rPr>
        <w:t xml:space="preserve"> pts</w:t>
      </w:r>
    </w:p>
    <w:p w:rsidR="001878DA" w:rsidRDefault="001878DA" w:rsidP="001878DA">
      <w:pPr>
        <w:bidi w:val="0"/>
        <w:spacing w:line="300" w:lineRule="exact"/>
        <w:ind w:left="851"/>
        <w:rPr>
          <w:b/>
          <w:bCs/>
          <w:i/>
          <w:iCs/>
          <w:sz w:val="22"/>
          <w:szCs w:val="22"/>
          <w:lang w:val="fr-FR"/>
        </w:rPr>
      </w:pPr>
      <w:r w:rsidRPr="001878DA">
        <w:rPr>
          <w:b/>
          <w:bCs/>
          <w:i/>
          <w:iCs/>
          <w:sz w:val="22"/>
          <w:szCs w:val="22"/>
          <w:lang w:val="fr-FR"/>
        </w:rPr>
        <w:t>Réponse :</w:t>
      </w:r>
      <w:r>
        <w:rPr>
          <w:b/>
          <w:bCs/>
          <w:i/>
          <w:iCs/>
          <w:sz w:val="22"/>
          <w:szCs w:val="22"/>
          <w:lang w:val="fr-FR"/>
        </w:rPr>
        <w:t xml:space="preserve"> Les dépendances causales au niveau des communications ne sont pas respectées car</w:t>
      </w:r>
    </w:p>
    <w:p w:rsidR="00801975" w:rsidRDefault="00EE6B0C" w:rsidP="001878DA">
      <w:pPr>
        <w:bidi w:val="0"/>
        <w:spacing w:line="300" w:lineRule="exact"/>
        <w:ind w:left="851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noProof/>
          <w:sz w:val="22"/>
          <w:szCs w:val="22"/>
          <w:lang w:val="fr-FR" w:eastAsia="fr-FR"/>
        </w:rPr>
        <w:pict>
          <v:shape id="_x0000_s1230" type="#_x0000_t32" style="position:absolute;left:0;text-align:left;margin-left:301.75pt;margin-top:10.9pt;width:15.1pt;height:0;z-index:251683328" o:connectortype="straight">
            <v:stroke endarrow="block"/>
          </v:shape>
        </w:pict>
      </w:r>
      <w:r>
        <w:rPr>
          <w:b/>
          <w:bCs/>
          <w:i/>
          <w:iCs/>
          <w:noProof/>
          <w:sz w:val="22"/>
          <w:szCs w:val="22"/>
          <w:lang w:val="fr-FR" w:eastAsia="fr-FR"/>
        </w:rPr>
        <w:pict>
          <v:shape id="_x0000_s1229" type="#_x0000_t32" style="position:absolute;left:0;text-align:left;margin-left:137.45pt;margin-top:10.9pt;width:15.1pt;height:0;z-index:251682304" o:connectortype="straight">
            <v:stroke endarrow="block"/>
          </v:shape>
        </w:pict>
      </w:r>
      <w:r w:rsidR="001878DA" w:rsidRPr="00801975">
        <w:rPr>
          <w:b/>
          <w:bCs/>
          <w:i/>
          <w:iCs/>
          <w:sz w:val="22"/>
          <w:szCs w:val="22"/>
          <w:lang w:val="fr-FR"/>
        </w:rPr>
        <w:t xml:space="preserve">                 Send(m1)</w:t>
      </w:r>
      <w:r w:rsidR="008C5E56" w:rsidRPr="00801975">
        <w:rPr>
          <w:b/>
          <w:bCs/>
          <w:i/>
          <w:iCs/>
          <w:sz w:val="22"/>
          <w:szCs w:val="22"/>
          <w:lang w:val="fr-FR"/>
        </w:rPr>
        <w:t xml:space="preserve">        send (m4)    mais   </w:t>
      </w:r>
      <w:r w:rsidR="001878DA" w:rsidRPr="00801975">
        <w:rPr>
          <w:b/>
          <w:bCs/>
          <w:i/>
          <w:iCs/>
          <w:sz w:val="22"/>
          <w:szCs w:val="22"/>
          <w:lang w:val="fr-FR"/>
        </w:rPr>
        <w:t xml:space="preserve"> </w:t>
      </w:r>
      <w:r w:rsidR="008C5E56" w:rsidRPr="00801975">
        <w:rPr>
          <w:b/>
          <w:bCs/>
          <w:i/>
          <w:iCs/>
          <w:sz w:val="22"/>
          <w:szCs w:val="22"/>
          <w:lang w:val="fr-FR"/>
        </w:rPr>
        <w:t>receive (m4)       receive (m1)</w:t>
      </w:r>
      <w:r w:rsidR="00801975" w:rsidRPr="00801975">
        <w:rPr>
          <w:b/>
          <w:bCs/>
          <w:i/>
          <w:iCs/>
          <w:sz w:val="22"/>
          <w:szCs w:val="22"/>
          <w:lang w:val="fr-FR"/>
        </w:rPr>
        <w:t>; on peut appliquer BSS</w:t>
      </w:r>
    </w:p>
    <w:p w:rsidR="001878DA" w:rsidRDefault="00801975" w:rsidP="00801975">
      <w:pPr>
        <w:bidi w:val="0"/>
        <w:spacing w:line="300" w:lineRule="exact"/>
        <w:ind w:left="851"/>
        <w:rPr>
          <w:b/>
          <w:bCs/>
          <w:i/>
          <w:iCs/>
          <w:sz w:val="22"/>
          <w:szCs w:val="22"/>
          <w:lang w:val="fr-FR"/>
        </w:rPr>
      </w:pPr>
      <w:r w:rsidRPr="00801975">
        <w:rPr>
          <w:b/>
          <w:bCs/>
          <w:i/>
          <w:iCs/>
          <w:sz w:val="22"/>
          <w:szCs w:val="22"/>
          <w:lang w:val="fr-FR"/>
        </w:rPr>
        <w:t xml:space="preserve"> pour pouvoir délivrer causalement les m</w:t>
      </w:r>
      <w:r w:rsidR="006911FA">
        <w:rPr>
          <w:b/>
          <w:bCs/>
          <w:i/>
          <w:iCs/>
          <w:sz w:val="22"/>
          <w:szCs w:val="22"/>
          <w:lang w:val="fr-FR"/>
        </w:rPr>
        <w:t>e</w:t>
      </w:r>
      <w:r w:rsidRPr="00801975">
        <w:rPr>
          <w:b/>
          <w:bCs/>
          <w:i/>
          <w:iCs/>
          <w:sz w:val="22"/>
          <w:szCs w:val="22"/>
          <w:lang w:val="fr-FR"/>
        </w:rPr>
        <w:t>s</w:t>
      </w:r>
      <w:r w:rsidR="006911FA">
        <w:rPr>
          <w:b/>
          <w:bCs/>
          <w:i/>
          <w:iCs/>
          <w:sz w:val="22"/>
          <w:szCs w:val="22"/>
          <w:lang w:val="fr-FR"/>
        </w:rPr>
        <w:t>sages</w:t>
      </w:r>
      <w:r w:rsidRPr="00801975">
        <w:rPr>
          <w:b/>
          <w:bCs/>
          <w:i/>
          <w:iCs/>
          <w:sz w:val="22"/>
          <w:szCs w:val="22"/>
          <w:lang w:val="fr-FR"/>
        </w:rPr>
        <w:t xml:space="preserve"> reçus.</w:t>
      </w:r>
      <w:r w:rsidR="006911FA">
        <w:rPr>
          <w:b/>
          <w:bCs/>
          <w:i/>
          <w:iCs/>
          <w:sz w:val="22"/>
          <w:szCs w:val="22"/>
          <w:lang w:val="fr-FR"/>
        </w:rPr>
        <w:t xml:space="preserve"> Ainsi (voir schéma et estam</w:t>
      </w:r>
      <w:r w:rsidR="00EE7E1A">
        <w:rPr>
          <w:b/>
          <w:bCs/>
          <w:i/>
          <w:iCs/>
          <w:sz w:val="22"/>
          <w:szCs w:val="22"/>
          <w:lang w:val="fr-FR"/>
        </w:rPr>
        <w:t>pilles vectorielles en rouge) l</w:t>
      </w:r>
      <w:r w:rsidR="006911FA">
        <w:rPr>
          <w:b/>
          <w:bCs/>
          <w:i/>
          <w:iCs/>
          <w:sz w:val="22"/>
          <w:szCs w:val="22"/>
          <w:lang w:val="fr-FR"/>
        </w:rPr>
        <w:t>a délivrance</w:t>
      </w:r>
      <w:r w:rsidR="00320FFD">
        <w:rPr>
          <w:b/>
          <w:bCs/>
          <w:i/>
          <w:iCs/>
          <w:sz w:val="22"/>
          <w:szCs w:val="22"/>
          <w:lang w:val="fr-FR"/>
        </w:rPr>
        <w:t>,</w:t>
      </w:r>
      <w:r w:rsidR="006911FA">
        <w:rPr>
          <w:b/>
          <w:bCs/>
          <w:i/>
          <w:iCs/>
          <w:sz w:val="22"/>
          <w:szCs w:val="22"/>
          <w:lang w:val="fr-FR"/>
        </w:rPr>
        <w:t xml:space="preserve"> selon BSS sera</w:t>
      </w:r>
      <w:r w:rsidR="00320FFD">
        <w:rPr>
          <w:b/>
          <w:bCs/>
          <w:i/>
          <w:iCs/>
          <w:sz w:val="22"/>
          <w:szCs w:val="22"/>
          <w:lang w:val="fr-FR"/>
        </w:rPr>
        <w:t>,</w:t>
      </w:r>
      <w:r w:rsidR="006911FA">
        <w:rPr>
          <w:b/>
          <w:bCs/>
          <w:i/>
          <w:iCs/>
          <w:sz w:val="22"/>
          <w:szCs w:val="22"/>
          <w:lang w:val="fr-FR"/>
        </w:rPr>
        <w:t xml:space="preserve"> m1, m3 puis m4 pour P1</w:t>
      </w:r>
      <w:r w:rsidR="00320FFD">
        <w:rPr>
          <w:b/>
          <w:bCs/>
          <w:i/>
          <w:iCs/>
          <w:sz w:val="22"/>
          <w:szCs w:val="22"/>
          <w:lang w:val="fr-FR"/>
        </w:rPr>
        <w:t xml:space="preserve"> et m2 puis m3 au niveau de P3.</w:t>
      </w:r>
    </w:p>
    <w:p w:rsidR="00EE7E1A" w:rsidRPr="00EE7E1A" w:rsidRDefault="00EE7E1A" w:rsidP="00EE7E1A">
      <w:pPr>
        <w:bidi w:val="0"/>
        <w:spacing w:line="300" w:lineRule="exact"/>
        <w:ind w:left="851"/>
        <w:rPr>
          <w:b/>
          <w:bCs/>
          <w:i/>
          <w:iCs/>
          <w:color w:val="FF0000"/>
          <w:sz w:val="22"/>
          <w:szCs w:val="22"/>
          <w:lang w:val="fr-FR"/>
        </w:rPr>
      </w:pPr>
      <w:r w:rsidRPr="00EE7E1A">
        <w:rPr>
          <w:b/>
          <w:bCs/>
          <w:i/>
          <w:iCs/>
          <w:color w:val="FF0000"/>
          <w:sz w:val="22"/>
          <w:szCs w:val="22"/>
          <w:lang w:val="fr-FR"/>
        </w:rPr>
        <w:t>(Exercicse similaires traités en TD)</w:t>
      </w:r>
    </w:p>
    <w:p w:rsidR="00FA00F7" w:rsidRDefault="00987D7A" w:rsidP="00D96530">
      <w:pPr>
        <w:numPr>
          <w:ilvl w:val="0"/>
          <w:numId w:val="9"/>
        </w:numPr>
        <w:bidi w:val="0"/>
        <w:spacing w:before="120" w:line="300" w:lineRule="exact"/>
        <w:ind w:left="426" w:hanging="28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On suppose </w:t>
      </w:r>
      <w:r w:rsidR="007D54A3">
        <w:rPr>
          <w:sz w:val="22"/>
          <w:szCs w:val="22"/>
          <w:lang w:val="fr-FR"/>
        </w:rPr>
        <w:t xml:space="preserve">maintenant </w:t>
      </w:r>
      <w:r>
        <w:rPr>
          <w:sz w:val="22"/>
          <w:szCs w:val="22"/>
          <w:lang w:val="fr-FR"/>
        </w:rPr>
        <w:t xml:space="preserve">que P3 lance l’algorithme de Chandy-Lamport pour déterminer un état global cohérent du système, M étant le marqueur. </w:t>
      </w:r>
    </w:p>
    <w:p w:rsidR="00586B8E" w:rsidRDefault="00987D7A" w:rsidP="00D96530">
      <w:pPr>
        <w:numPr>
          <w:ilvl w:val="0"/>
          <w:numId w:val="17"/>
        </w:numPr>
        <w:bidi w:val="0"/>
        <w:spacing w:line="300" w:lineRule="exact"/>
        <w:ind w:hanging="219"/>
        <w:rPr>
          <w:sz w:val="22"/>
          <w:szCs w:val="22"/>
          <w:lang w:val="fr-FR"/>
        </w:rPr>
      </w:pPr>
      <w:r w:rsidRPr="00987D7A">
        <w:rPr>
          <w:sz w:val="22"/>
          <w:szCs w:val="22"/>
          <w:lang w:val="fr-FR"/>
        </w:rPr>
        <w:t xml:space="preserve">Donnez l’état global </w:t>
      </w:r>
      <w:r>
        <w:rPr>
          <w:sz w:val="22"/>
          <w:szCs w:val="22"/>
          <w:lang w:val="fr-FR"/>
        </w:rPr>
        <w:t>GS</w:t>
      </w:r>
      <w:r w:rsidR="00F96BF3">
        <w:rPr>
          <w:sz w:val="22"/>
          <w:szCs w:val="22"/>
          <w:lang w:val="fr-FR"/>
        </w:rPr>
        <w:t xml:space="preserve"> cohérent </w:t>
      </w:r>
      <w:r>
        <w:rPr>
          <w:sz w:val="22"/>
          <w:szCs w:val="22"/>
          <w:lang w:val="fr-FR"/>
        </w:rPr>
        <w:t xml:space="preserve"> </w:t>
      </w:r>
      <w:r w:rsidRPr="00987D7A">
        <w:rPr>
          <w:sz w:val="22"/>
          <w:szCs w:val="22"/>
          <w:lang w:val="fr-FR"/>
        </w:rPr>
        <w:t>obtenu</w:t>
      </w:r>
      <w:r w:rsidR="00EE7E1A">
        <w:rPr>
          <w:sz w:val="22"/>
          <w:szCs w:val="22"/>
          <w:lang w:val="fr-FR"/>
        </w:rPr>
        <w:t xml:space="preserve">, </w:t>
      </w:r>
      <w:r w:rsidR="00EE7E1A" w:rsidRPr="00EE7E1A">
        <w:rPr>
          <w:color w:val="FF0000"/>
          <w:sz w:val="22"/>
          <w:szCs w:val="22"/>
          <w:lang w:val="fr-FR"/>
        </w:rPr>
        <w:t>(</w:t>
      </w:r>
      <w:r w:rsidR="00EE7E1A" w:rsidRPr="00EE7E1A">
        <w:rPr>
          <w:b/>
          <w:bCs/>
          <w:color w:val="FF0000"/>
          <w:sz w:val="22"/>
          <w:szCs w:val="22"/>
          <w:lang w:val="fr-FR"/>
        </w:rPr>
        <w:t>cours)</w:t>
      </w:r>
      <w:r w:rsidR="00586B8E">
        <w:rPr>
          <w:b/>
          <w:bCs/>
          <w:sz w:val="22"/>
          <w:szCs w:val="22"/>
          <w:lang w:val="fr-FR"/>
        </w:rPr>
        <w:t xml:space="preserve">    </w:t>
      </w:r>
      <w:r w:rsidR="00EE7E1A">
        <w:rPr>
          <w:b/>
          <w:bCs/>
          <w:sz w:val="22"/>
          <w:szCs w:val="22"/>
          <w:lang w:val="fr-FR"/>
        </w:rPr>
        <w:t xml:space="preserve">                  </w:t>
      </w:r>
      <w:r w:rsidR="00586B8E">
        <w:rPr>
          <w:b/>
          <w:bCs/>
          <w:sz w:val="22"/>
          <w:szCs w:val="22"/>
          <w:lang w:val="fr-FR"/>
        </w:rPr>
        <w:t xml:space="preserve">                                                        </w:t>
      </w:r>
      <w:r w:rsidR="00AB4A2B">
        <w:rPr>
          <w:b/>
          <w:bCs/>
          <w:sz w:val="22"/>
          <w:szCs w:val="22"/>
          <w:lang w:val="fr-FR"/>
        </w:rPr>
        <w:t xml:space="preserve">     </w:t>
      </w:r>
      <w:r w:rsidR="00586B8E">
        <w:rPr>
          <w:b/>
          <w:bCs/>
          <w:sz w:val="22"/>
          <w:szCs w:val="22"/>
          <w:lang w:val="fr-FR"/>
        </w:rPr>
        <w:t xml:space="preserve"> 02</w:t>
      </w:r>
      <w:r w:rsidR="00586B8E" w:rsidRPr="00CC4FD8">
        <w:rPr>
          <w:b/>
          <w:bCs/>
          <w:sz w:val="22"/>
          <w:szCs w:val="22"/>
          <w:lang w:val="fr-FR"/>
        </w:rPr>
        <w:t xml:space="preserve"> pts </w:t>
      </w:r>
      <w:r w:rsidR="00586B8E">
        <w:rPr>
          <w:sz w:val="22"/>
          <w:szCs w:val="22"/>
          <w:lang w:val="fr-FR"/>
        </w:rPr>
        <w:t xml:space="preserve">         </w:t>
      </w:r>
    </w:p>
    <w:p w:rsidR="00987D7A" w:rsidRPr="00586B8E" w:rsidRDefault="00586B8E" w:rsidP="00586B8E">
      <w:pPr>
        <w:bidi w:val="0"/>
        <w:spacing w:before="120" w:line="300" w:lineRule="exact"/>
        <w:ind w:left="786"/>
        <w:rPr>
          <w:i/>
          <w:iCs/>
          <w:sz w:val="22"/>
          <w:szCs w:val="22"/>
          <w:lang w:val="fr-FR"/>
        </w:rPr>
      </w:pPr>
      <w:r w:rsidRPr="00586B8E">
        <w:rPr>
          <w:b/>
          <w:bCs/>
          <w:i/>
          <w:iCs/>
          <w:sz w:val="22"/>
          <w:szCs w:val="22"/>
          <w:lang w:val="fr-FR"/>
        </w:rPr>
        <w:t xml:space="preserve">Réponse : </w:t>
      </w:r>
      <w:r>
        <w:rPr>
          <w:b/>
          <w:bCs/>
          <w:i/>
          <w:iCs/>
          <w:sz w:val="22"/>
          <w:szCs w:val="22"/>
          <w:lang w:val="fr-FR"/>
        </w:rPr>
        <w:t xml:space="preserve">On ne peut obtenir un état global cohérent en appliquant l’algorithme de Chandy Lamport puisque les canaux de communication ne sont pas FIFO (hypothèse de l’algorithme). </w:t>
      </w:r>
      <w:r w:rsidR="00F96BF3">
        <w:rPr>
          <w:sz w:val="22"/>
          <w:szCs w:val="22"/>
          <w:lang w:val="fr-FR"/>
        </w:rPr>
        <w:t xml:space="preserve">         </w:t>
      </w:r>
      <w:r w:rsidR="00987D7A">
        <w:rPr>
          <w:sz w:val="22"/>
          <w:szCs w:val="22"/>
          <w:lang w:val="fr-FR"/>
        </w:rPr>
        <w:t xml:space="preserve">                 </w:t>
      </w:r>
      <w:r w:rsidR="007D54A3">
        <w:rPr>
          <w:sz w:val="22"/>
          <w:szCs w:val="22"/>
          <w:lang w:val="fr-FR"/>
        </w:rPr>
        <w:t xml:space="preserve">  </w:t>
      </w:r>
      <w:r w:rsidR="00987D7A">
        <w:rPr>
          <w:sz w:val="22"/>
          <w:szCs w:val="22"/>
          <w:lang w:val="fr-FR"/>
        </w:rPr>
        <w:t xml:space="preserve">                 </w:t>
      </w:r>
      <w:r w:rsidR="00FA00F7">
        <w:rPr>
          <w:sz w:val="22"/>
          <w:szCs w:val="22"/>
          <w:lang w:val="fr-FR"/>
        </w:rPr>
        <w:t xml:space="preserve">                                                </w:t>
      </w:r>
      <w:r w:rsidR="00987D7A">
        <w:rPr>
          <w:sz w:val="22"/>
          <w:szCs w:val="22"/>
          <w:lang w:val="fr-FR"/>
        </w:rPr>
        <w:t xml:space="preserve">   </w:t>
      </w:r>
    </w:p>
    <w:p w:rsidR="00C653D1" w:rsidRDefault="00BD18AD" w:rsidP="00D96530">
      <w:pPr>
        <w:bidi w:val="0"/>
        <w:spacing w:line="300" w:lineRule="exact"/>
        <w:ind w:left="42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</w:t>
      </w:r>
      <w:r w:rsidR="00EE6B0C" w:rsidRPr="00EE6B0C">
        <w:rPr>
          <w:noProof/>
          <w:lang w:val="fr-FR" w:eastAsia="fr-FR"/>
        </w:rPr>
        <w:pict>
          <v:shape id="_x0000_s1228" type="#_x0000_t32" style="position:absolute;left:0;text-align:left;margin-left:166.15pt;margin-top:13.15pt;width:107.85pt;height:54.2pt;flip:y;z-index:251681280;mso-position-horizontal-relative:text;mso-position-vertical-relative:text" o:connectortype="straight" strokeweight="2pt">
            <v:stroke endarrow="block"/>
          </v:shape>
        </w:pict>
      </w:r>
      <w:r w:rsidR="00EE6B0C" w:rsidRPr="00EE6B0C">
        <w:rPr>
          <w:noProof/>
          <w:lang w:val="fr-FR" w:eastAsia="fr-FR"/>
        </w:rPr>
        <w:pict>
          <v:shape id="_x0000_s1225" type="#_x0000_t32" style="position:absolute;left:0;text-align:left;margin-left:170.75pt;margin-top:13.15pt;width:32.6pt;height:51.4pt;z-index:251678208;mso-position-horizontal-relative:text;mso-position-vertical-relative:text" o:connectortype="straight" strokeweight="2pt">
            <v:stroke endarrow="block"/>
          </v:shape>
        </w:pict>
      </w:r>
      <w:r w:rsidR="00EE6B0C" w:rsidRPr="00EE6B0C">
        <w:rPr>
          <w:noProof/>
          <w:lang w:val="fr-FR" w:eastAsia="fr-FR"/>
        </w:rPr>
        <w:pict>
          <v:shape id="_x0000_s1223" type="#_x0000_t32" style="position:absolute;left:0;text-align:left;margin-left:130.9pt;margin-top:13.15pt;width:35.1pt;height:102.4pt;flip:y;z-index:251676160;mso-position-horizontal-relative:text;mso-position-vertical-relative:text" o:connectortype="straight" strokeweight="2pt">
            <v:stroke endarrow="block"/>
          </v:shape>
        </w:pict>
      </w:r>
      <w:r w:rsidR="00EE6B0C" w:rsidRPr="00EE6B0C">
        <w:pict>
          <v:shape id="_x0000_s1212" type="#_x0000_t120" style="position:absolute;left:0;text-align:left;margin-left:358.1pt;margin-top:8.8pt;width:7.15pt;height:7.15pt;z-index:251666944;mso-position-horizontal-relative:text;mso-position-vertical-relative:text" fillcolor="#0070c0" strokecolor="#0070c0"/>
        </w:pict>
      </w:r>
      <w:r w:rsidR="00EE6B0C" w:rsidRPr="00EE6B0C">
        <w:pict>
          <v:shape id="_x0000_s1211" type="#_x0000_t120" style="position:absolute;left:0;text-align:left;margin-left:297.35pt;margin-top:7.4pt;width:7.15pt;height:7.15pt;z-index:251665920;mso-position-horizontal-relative:text;mso-position-vertical-relative:text" fillcolor="#0070c0" strokecolor="#0070c0"/>
        </w:pict>
      </w:r>
      <w:r w:rsidR="00EE6B0C" w:rsidRPr="00EE6B0C">
        <w:pict>
          <v:shape id="_x0000_s1210" type="#_x0000_t120" style="position:absolute;left:0;text-align:left;margin-left:128.25pt;margin-top:8.8pt;width:7.15pt;height:7.15pt;z-index:251664896;mso-position-horizontal-relative:text;mso-position-vertical-relative:text" fillcolor="#0070c0" strokecolor="#0070c0"/>
        </w:pict>
      </w:r>
      <w:r w:rsidR="00EE6B0C" w:rsidRPr="00EE6B0C">
        <w:pict>
          <v:shape id="_x0000_s1209" type="#_x0000_t120" style="position:absolute;left:0;text-align:left;margin-left:249.9pt;margin-top:8.8pt;width:7.15pt;height:7.15pt;z-index:251663872;mso-position-horizontal-relative:text;mso-position-vertical-relative:text" fillcolor="#0070c0" strokecolor="#0070c0"/>
        </w:pict>
      </w:r>
      <w:r w:rsidR="00EE6B0C" w:rsidRPr="00EE6B0C">
        <w:pict>
          <v:shape id="_x0000_s1207" type="#_x0000_t32" style="position:absolute;left:0;text-align:left;margin-left:259.7pt;margin-top:13.15pt;width:40.1pt;height:102.4pt;flip:y;z-index:251661824;mso-position-horizontal-relative:text;mso-position-vertical-relative:text" o:connectortype="straight">
            <v:stroke endarrow="block"/>
          </v:shape>
        </w:pict>
      </w:r>
      <w:r w:rsidR="00EE6B0C" w:rsidRPr="00EE6B0C">
        <w:pict>
          <v:shape id="_x0000_s1205" type="#_x0000_t32" style="position:absolute;left:0;text-align:left;margin-left:130.9pt;margin-top:14.55pt;width:230pt;height:101pt;z-index:251659776;mso-position-horizontal-relative:text;mso-position-vertical-relative:text" o:connectortype="straight">
            <v:stroke endarrow="block"/>
          </v:shape>
        </w:pict>
      </w:r>
      <w:r w:rsidR="00EE6B0C" w:rsidRPr="00EE6B0C">
        <w:pict>
          <v:shape id="_x0000_s1204" type="#_x0000_t32" style="position:absolute;left:0;text-align:left;margin-left:66.8pt;margin-top:14.55pt;width:294.1pt;height:101pt;flip:y;z-index:251658752;mso-position-horizontal-relative:text;mso-position-vertical-relative:text" o:connectortype="straight">
            <v:stroke endarrow="block"/>
          </v:shape>
        </w:pict>
      </w:r>
      <w:r w:rsidR="00EE6B0C" w:rsidRPr="00EE6B0C">
        <w:pict>
          <v:shape id="_x0000_s1202" type="#_x0000_t32" style="position:absolute;left:0;text-align:left;margin-left:185pt;margin-top:14.55pt;width:67.25pt;height:50.7pt;flip:y;z-index:251656704;mso-position-horizontal-relative:text;mso-position-vertical-relative:text" o:connectortype="straight">
            <v:stroke endarrow="block"/>
          </v:shape>
        </w:pict>
      </w:r>
      <w:r w:rsidR="00EE6B0C" w:rsidRPr="00EE6B0C">
        <w:pict>
          <v:shape id="_x0000_s1201" type="#_x0000_t32" style="position:absolute;left:0;text-align:left;margin-left:130.9pt;margin-top:14.55pt;width:6.55pt;height:50pt;z-index:251655680;mso-position-horizontal-relative:text;mso-position-vertical-relative:text" o:connectortype="straight">
            <v:stroke endarrow="block"/>
          </v:shape>
        </w:pict>
      </w:r>
      <w:r w:rsidR="00EE6B0C" w:rsidRPr="00EE6B0C">
        <w:pict>
          <v:shape id="_x0000_s1199" type="#_x0000_t32" style="position:absolute;left:0;text-align:left;margin-left:51.4pt;margin-top:13.15pt;width:351.4pt;height:0;z-index:251653632;mso-position-horizontal-relative:text;mso-position-vertical-relative:text" o:connectortype="straight">
            <v:stroke endarrow="block"/>
          </v:shape>
        </w:pict>
      </w:r>
      <w:r w:rsidR="00D96530">
        <w:rPr>
          <w:sz w:val="22"/>
          <w:szCs w:val="22"/>
          <w:lang w:val="fr-FR"/>
        </w:rPr>
        <w:t xml:space="preserve">  </w:t>
      </w:r>
      <w:r w:rsidR="00EB0BBD">
        <w:rPr>
          <w:sz w:val="22"/>
          <w:szCs w:val="22"/>
          <w:lang w:val="fr-FR"/>
        </w:rPr>
        <w:t xml:space="preserve">P1                      </w:t>
      </w:r>
      <w:r w:rsidR="00C653D1">
        <w:rPr>
          <w:sz w:val="22"/>
          <w:szCs w:val="22"/>
          <w:lang w:val="fr-FR"/>
        </w:rPr>
        <w:t xml:space="preserve"> e11                                     e12            e13                e14</w:t>
      </w:r>
    </w:p>
    <w:p w:rsidR="00C653D1" w:rsidRPr="00EB0BBD" w:rsidRDefault="00EE6B0C" w:rsidP="00C653D1">
      <w:pPr>
        <w:bidi w:val="0"/>
        <w:spacing w:line="340" w:lineRule="exact"/>
        <w:ind w:left="714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w:pict>
          <v:shape id="_x0000_s1226" type="#_x0000_t32" style="position:absolute;left:0;text-align:left;margin-left:174pt;margin-top:-.45pt;width:74.7pt;height:101pt;z-index:251679232" o:connectortype="straight" strokeweight="2pt">
            <v:stroke endarrow="block"/>
          </v:shape>
        </w:pict>
      </w:r>
      <w:r w:rsidR="00C653D1">
        <w:rPr>
          <w:sz w:val="22"/>
          <w:szCs w:val="22"/>
          <w:lang w:val="fr-FR"/>
        </w:rPr>
        <w:t xml:space="preserve">                             </w:t>
      </w:r>
      <w:r w:rsidR="00DD6EF2">
        <w:rPr>
          <w:sz w:val="22"/>
          <w:szCs w:val="22"/>
          <w:lang w:val="fr-FR"/>
        </w:rPr>
        <w:t xml:space="preserve">                         </w:t>
      </w:r>
      <w:r w:rsidR="00DD6EF2" w:rsidRPr="00DD6EF2">
        <w:rPr>
          <w:b/>
          <w:bCs/>
          <w:sz w:val="22"/>
          <w:szCs w:val="22"/>
          <w:lang w:val="fr-FR"/>
        </w:rPr>
        <w:t>M</w:t>
      </w:r>
      <w:r w:rsidR="00EB0BBD">
        <w:rPr>
          <w:b/>
          <w:bCs/>
          <w:sz w:val="22"/>
          <w:szCs w:val="22"/>
          <w:lang w:val="fr-FR"/>
        </w:rPr>
        <w:t xml:space="preserve">      </w:t>
      </w:r>
      <w:r w:rsidR="00EB0BBD">
        <w:rPr>
          <w:sz w:val="22"/>
          <w:szCs w:val="22"/>
          <w:lang w:val="fr-FR"/>
        </w:rPr>
        <w:t xml:space="preserve"> m3</w:t>
      </w:r>
    </w:p>
    <w:p w:rsidR="00C653D1" w:rsidRDefault="00C653D1" w:rsidP="00EB0BBD">
      <w:pPr>
        <w:tabs>
          <w:tab w:val="left" w:pos="9251"/>
        </w:tabs>
        <w:bidi w:val="0"/>
        <w:spacing w:line="340" w:lineRule="exact"/>
        <w:ind w:left="71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m2                          </w:t>
      </w:r>
      <w:r w:rsidR="00EB0BB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   </w:t>
      </w:r>
    </w:p>
    <w:p w:rsidR="00C653D1" w:rsidRDefault="00EE6B0C" w:rsidP="00EB0BBD">
      <w:pPr>
        <w:tabs>
          <w:tab w:val="left" w:pos="9251"/>
        </w:tabs>
        <w:bidi w:val="0"/>
        <w:spacing w:line="340" w:lineRule="exact"/>
        <w:ind w:left="714"/>
        <w:rPr>
          <w:sz w:val="22"/>
          <w:szCs w:val="22"/>
          <w:lang w:val="fr-FR"/>
        </w:rPr>
      </w:pPr>
      <w:r w:rsidRPr="00EE6B0C">
        <w:rPr>
          <w:noProof/>
          <w:lang w:val="fr-FR" w:eastAsia="fr-FR"/>
        </w:rPr>
        <w:pict>
          <v:shape id="_x0000_s1227" type="#_x0000_t32" style="position:absolute;left:0;text-align:left;margin-left:166.15pt;margin-top:16.25pt;width:64.5pt;height:51.7pt;z-index:251680256" o:connectortype="straight" strokeweight="2pt">
            <v:stroke endarrow="block"/>
          </v:shape>
        </w:pict>
      </w:r>
      <w:r w:rsidRPr="00EE6B0C">
        <w:rPr>
          <w:noProof/>
          <w:lang w:val="fr-FR" w:eastAsia="fr-FR"/>
        </w:rPr>
        <w:pict>
          <v:shape id="_x0000_s1224" type="#_x0000_t32" style="position:absolute;left:0;text-align:left;margin-left:130.9pt;margin-top:16.25pt;width:30.3pt;height:50.3pt;flip:y;z-index:251677184" o:connectortype="straight" strokeweight="2pt">
            <v:stroke endarrow="block"/>
          </v:shape>
        </w:pict>
      </w:r>
      <w:r w:rsidRPr="00EE6B0C">
        <w:pict>
          <v:shape id="_x0000_s1215" type="#_x0000_t120" style="position:absolute;left:0;text-align:left;margin-left:87pt;margin-top:11.2pt;width:7.15pt;height:7.15pt;z-index:251670016" fillcolor="#0070c0" strokecolor="#0070c0"/>
        </w:pict>
      </w:r>
      <w:r w:rsidRPr="00EE6B0C">
        <w:pict>
          <v:shape id="_x0000_s1214" type="#_x0000_t120" style="position:absolute;left:0;text-align:left;margin-left:348.65pt;margin-top:11.2pt;width:7.15pt;height:7.15pt;z-index:251668992" fillcolor="#0070c0" strokecolor="#0070c0"/>
        </w:pict>
      </w:r>
      <w:r w:rsidRPr="00EE6B0C">
        <w:pict>
          <v:shape id="_x0000_s1213" type="#_x0000_t120" style="position:absolute;left:0;text-align:left;margin-left:185.2pt;margin-top:12.85pt;width:7.15pt;height:7.15pt;z-index:251667968" fillcolor="#0070c0" strokecolor="#0070c0"/>
        </w:pict>
      </w:r>
      <w:r w:rsidRPr="00EE6B0C">
        <w:pict>
          <v:shape id="_x0000_s1217" type="#_x0000_t120" style="position:absolute;left:0;text-align:left;margin-left:135.4pt;margin-top:12.85pt;width:7.15pt;height:7.15pt;z-index:251672064" fillcolor="#0070c0" strokecolor="#0070c0"/>
        </w:pict>
      </w:r>
      <w:r w:rsidRPr="00EE6B0C">
        <w:pict>
          <v:shape id="_x0000_s1208" type="#_x0000_t32" style="position:absolute;left:0;text-align:left;margin-left:185pt;margin-top:15.55pt;width:28.55pt;height:51pt;z-index:251662848" o:connectortype="straight">
            <v:stroke endarrow="block"/>
          </v:shape>
        </w:pict>
      </w:r>
      <w:r w:rsidRPr="00EE6B0C">
        <w:pict>
          <v:shape id="_x0000_s1206" type="#_x0000_t32" style="position:absolute;left:0;text-align:left;margin-left:259.7pt;margin-top:15.55pt;width:90.35pt;height:51pt;flip:y;z-index:251660800" o:connectortype="straight">
            <v:stroke endarrow="block"/>
          </v:shape>
        </w:pict>
      </w:r>
      <w:r w:rsidRPr="00EE6B0C">
        <w:pict>
          <v:shape id="_x0000_s1203" type="#_x0000_t32" style="position:absolute;left:0;text-align:left;margin-left:66.8pt;margin-top:15.55pt;width:21.75pt;height:51pt;flip:y;z-index:251657728" o:connectortype="straight">
            <v:stroke endarrow="block"/>
          </v:shape>
        </w:pict>
      </w:r>
      <w:r w:rsidRPr="00EE6B0C">
        <w:pict>
          <v:shape id="_x0000_s1198" type="#_x0000_t32" style="position:absolute;left:0;text-align:left;margin-left:51.7pt;margin-top:15.55pt;width:351.4pt;height:0;z-index:251652608" o:connectortype="straight">
            <v:stroke endarrow="block"/>
          </v:shape>
        </w:pict>
      </w:r>
      <w:r w:rsidR="00C653D1">
        <w:rPr>
          <w:sz w:val="22"/>
          <w:szCs w:val="22"/>
          <w:lang w:val="fr-FR"/>
        </w:rPr>
        <w:t xml:space="preserve">P2         e21          e22              e23                             </w:t>
      </w:r>
      <w:r w:rsidR="00EB0BBD">
        <w:rPr>
          <w:sz w:val="22"/>
          <w:szCs w:val="22"/>
          <w:lang w:val="fr-FR"/>
        </w:rPr>
        <w:t xml:space="preserve"> </w:t>
      </w:r>
      <w:r w:rsidR="00C653D1">
        <w:rPr>
          <w:sz w:val="22"/>
          <w:szCs w:val="22"/>
          <w:lang w:val="fr-FR"/>
        </w:rPr>
        <w:t xml:space="preserve">                 </w:t>
      </w:r>
      <w:r w:rsidR="00EB0BBD">
        <w:rPr>
          <w:sz w:val="22"/>
          <w:szCs w:val="22"/>
          <w:lang w:val="fr-FR"/>
        </w:rPr>
        <w:t xml:space="preserve">    </w:t>
      </w:r>
      <w:r w:rsidR="00C653D1">
        <w:rPr>
          <w:sz w:val="22"/>
          <w:szCs w:val="22"/>
          <w:lang w:val="fr-FR"/>
        </w:rPr>
        <w:t xml:space="preserve">           e24</w:t>
      </w:r>
      <w:r w:rsidR="00C653D1">
        <w:rPr>
          <w:sz w:val="22"/>
          <w:szCs w:val="22"/>
          <w:lang w:val="fr-FR"/>
        </w:rPr>
        <w:tab/>
      </w:r>
    </w:p>
    <w:p w:rsidR="00C653D1" w:rsidRDefault="00C653D1" w:rsidP="00C653D1">
      <w:pPr>
        <w:bidi w:val="0"/>
        <w:spacing w:line="340" w:lineRule="exact"/>
        <w:ind w:left="71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                                        </w:t>
      </w:r>
    </w:p>
    <w:p w:rsidR="00C653D1" w:rsidRDefault="00C653D1" w:rsidP="00C653D1">
      <w:pPr>
        <w:bidi w:val="0"/>
        <w:spacing w:line="340" w:lineRule="exact"/>
        <w:ind w:left="71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m1   </w:t>
      </w:r>
      <w:r w:rsidR="00DD6EF2">
        <w:rPr>
          <w:sz w:val="22"/>
          <w:szCs w:val="22"/>
          <w:lang w:val="fr-FR"/>
        </w:rPr>
        <w:t xml:space="preserve">               </w:t>
      </w:r>
      <w:r>
        <w:rPr>
          <w:sz w:val="22"/>
          <w:szCs w:val="22"/>
          <w:lang w:val="fr-FR"/>
        </w:rPr>
        <w:t xml:space="preserve">                </w:t>
      </w:r>
      <w:r w:rsidR="00DD6EF2">
        <w:rPr>
          <w:sz w:val="22"/>
          <w:szCs w:val="22"/>
          <w:lang w:val="fr-FR"/>
        </w:rPr>
        <w:t xml:space="preserve">   </w:t>
      </w:r>
      <w:r>
        <w:rPr>
          <w:sz w:val="22"/>
          <w:szCs w:val="22"/>
          <w:lang w:val="fr-FR"/>
        </w:rPr>
        <w:t xml:space="preserve">  </w:t>
      </w:r>
      <w:r w:rsidR="00DD6EF2" w:rsidRPr="00DD6EF2">
        <w:rPr>
          <w:b/>
          <w:bCs/>
          <w:sz w:val="22"/>
          <w:szCs w:val="22"/>
          <w:lang w:val="fr-FR"/>
        </w:rPr>
        <w:t>M</w:t>
      </w:r>
      <w:r w:rsidR="00EB0BBD">
        <w:rPr>
          <w:sz w:val="22"/>
          <w:szCs w:val="22"/>
          <w:lang w:val="fr-FR"/>
        </w:rPr>
        <w:t xml:space="preserve">                     m4</w:t>
      </w:r>
      <w:r>
        <w:rPr>
          <w:sz w:val="22"/>
          <w:szCs w:val="22"/>
          <w:lang w:val="fr-FR"/>
        </w:rPr>
        <w:t xml:space="preserve">                                                                        </w:t>
      </w:r>
    </w:p>
    <w:p w:rsidR="00C653D1" w:rsidRDefault="00EE6B0C" w:rsidP="00C653D1">
      <w:pPr>
        <w:tabs>
          <w:tab w:val="left" w:pos="3152"/>
        </w:tabs>
        <w:bidi w:val="0"/>
        <w:spacing w:line="340" w:lineRule="exact"/>
        <w:ind w:left="714"/>
        <w:rPr>
          <w:sz w:val="22"/>
          <w:szCs w:val="22"/>
          <w:lang w:val="fr-FR"/>
        </w:rPr>
      </w:pPr>
      <w:r w:rsidRPr="00EE6B0C">
        <w:pict>
          <v:shape id="_x0000_s1220" type="#_x0000_t120" style="position:absolute;left:0;text-align:left;margin-left:355.15pt;margin-top:14pt;width:7.15pt;height:7.15pt;z-index:251675136" fillcolor="#0070c0" strokecolor="#0070c0"/>
        </w:pict>
      </w:r>
      <w:r w:rsidRPr="00EE6B0C">
        <w:pict>
          <v:shape id="_x0000_s1216" type="#_x0000_t120" style="position:absolute;left:0;text-align:left;margin-left:257.6pt;margin-top:9.8pt;width:7.15pt;height:7.15pt;z-index:251671040" fillcolor="#0070c0" strokecolor="#0070c0"/>
        </w:pict>
      </w:r>
      <w:r w:rsidRPr="00EE6B0C">
        <w:pict>
          <v:shape id="_x0000_s1219" type="#_x0000_t120" style="position:absolute;left:0;text-align:left;margin-left:208.5pt;margin-top:11.95pt;width:7.15pt;height:7.15pt;z-index:251674112" fillcolor="#0070c0" strokecolor="#0070c0"/>
        </w:pict>
      </w:r>
      <w:r w:rsidRPr="00EE6B0C">
        <w:pict>
          <v:shape id="_x0000_s1218" type="#_x0000_t120" style="position:absolute;left:0;text-align:left;margin-left:62.45pt;margin-top:12.6pt;width:7.15pt;height:7.15pt;z-index:251673088" fillcolor="#0070c0" strokecolor="#0070c0"/>
        </w:pict>
      </w:r>
      <w:r w:rsidRPr="00EE6B0C">
        <w:pict>
          <v:shape id="_x0000_s1200" type="#_x0000_t32" style="position:absolute;left:0;text-align:left;margin-left:50.5pt;margin-top:15.55pt;width:351.4pt;height:0;z-index:251654656" o:connectortype="straight">
            <v:stroke endarrow="block"/>
          </v:shape>
        </w:pict>
      </w:r>
      <w:r w:rsidR="00C653D1">
        <w:rPr>
          <w:sz w:val="22"/>
          <w:szCs w:val="22"/>
          <w:lang w:val="fr-FR"/>
        </w:rPr>
        <w:t>P3           e31</w:t>
      </w:r>
      <w:r w:rsidR="00DD6EF2">
        <w:rPr>
          <w:sz w:val="22"/>
          <w:szCs w:val="22"/>
          <w:lang w:val="fr-FR"/>
        </w:rPr>
        <w:t xml:space="preserve">         </w:t>
      </w:r>
      <w:r w:rsidR="00DD6EF2" w:rsidRPr="00DD6EF2">
        <w:rPr>
          <w:b/>
          <w:bCs/>
          <w:sz w:val="22"/>
          <w:szCs w:val="22"/>
          <w:lang w:val="fr-FR"/>
        </w:rPr>
        <w:t>M</w:t>
      </w:r>
      <w:r w:rsidR="00C653D1">
        <w:rPr>
          <w:sz w:val="22"/>
          <w:szCs w:val="22"/>
          <w:lang w:val="fr-FR"/>
        </w:rPr>
        <w:tab/>
        <w:t xml:space="preserve">           e32                       e33                             e34</w:t>
      </w:r>
      <w:r w:rsidR="00586B8E">
        <w:rPr>
          <w:sz w:val="22"/>
          <w:szCs w:val="22"/>
          <w:lang w:val="fr-FR"/>
        </w:rPr>
        <w:t xml:space="preserve">       </w:t>
      </w:r>
    </w:p>
    <w:p w:rsidR="006C77FA" w:rsidRPr="00586B8E" w:rsidRDefault="00D96530" w:rsidP="00D96530">
      <w:pPr>
        <w:numPr>
          <w:ilvl w:val="0"/>
          <w:numId w:val="17"/>
        </w:numPr>
        <w:bidi w:val="0"/>
        <w:spacing w:before="120" w:line="300" w:lineRule="exact"/>
        <w:ind w:left="782" w:hanging="21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="00FA00F7">
        <w:rPr>
          <w:sz w:val="22"/>
          <w:szCs w:val="22"/>
          <w:lang w:val="fr-FR"/>
        </w:rPr>
        <w:t>Citez  deux situations où on a besoin d’un état global cohérent</w:t>
      </w:r>
      <w:r w:rsidR="00A36CB6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et justifiez vos réponses </w:t>
      </w:r>
      <w:r w:rsidR="00EE7E1A">
        <w:rPr>
          <w:sz w:val="22"/>
          <w:szCs w:val="22"/>
          <w:lang w:val="fr-FR"/>
        </w:rPr>
        <w:t xml:space="preserve"> </w:t>
      </w:r>
      <w:r w:rsidR="00EE7E1A" w:rsidRPr="00EE7E1A">
        <w:rPr>
          <w:color w:val="FF0000"/>
          <w:sz w:val="22"/>
          <w:szCs w:val="22"/>
          <w:lang w:val="fr-FR"/>
        </w:rPr>
        <w:t>(cours)</w:t>
      </w:r>
      <w:r w:rsidR="00EE7E1A">
        <w:rPr>
          <w:sz w:val="22"/>
          <w:szCs w:val="22"/>
          <w:lang w:val="fr-FR"/>
        </w:rPr>
        <w:t xml:space="preserve"> </w:t>
      </w:r>
      <w:r w:rsidR="00586B8E">
        <w:rPr>
          <w:sz w:val="22"/>
          <w:szCs w:val="22"/>
          <w:lang w:val="fr-FR"/>
        </w:rPr>
        <w:t xml:space="preserve"> </w:t>
      </w:r>
      <w:r w:rsidR="00EE7E1A">
        <w:rPr>
          <w:sz w:val="22"/>
          <w:szCs w:val="22"/>
          <w:lang w:val="fr-FR"/>
        </w:rPr>
        <w:t xml:space="preserve">  </w:t>
      </w:r>
      <w:r w:rsidR="00A57AB8">
        <w:rPr>
          <w:sz w:val="22"/>
          <w:szCs w:val="22"/>
          <w:lang w:val="fr-FR"/>
        </w:rPr>
        <w:t xml:space="preserve">      </w:t>
      </w:r>
      <w:r w:rsidR="00FA00F7">
        <w:rPr>
          <w:sz w:val="22"/>
          <w:szCs w:val="22"/>
          <w:lang w:val="fr-FR"/>
        </w:rPr>
        <w:t xml:space="preserve">  </w:t>
      </w:r>
      <w:r w:rsidR="00A36CB6" w:rsidRPr="00CC4FD8">
        <w:rPr>
          <w:b/>
          <w:bCs/>
          <w:sz w:val="22"/>
          <w:szCs w:val="22"/>
          <w:lang w:val="fr-FR"/>
        </w:rPr>
        <w:t>02 pts</w:t>
      </w:r>
      <w:r w:rsidR="00586B8E">
        <w:rPr>
          <w:b/>
          <w:bCs/>
          <w:sz w:val="22"/>
          <w:szCs w:val="22"/>
          <w:lang w:val="fr-FR"/>
        </w:rPr>
        <w:t> </w:t>
      </w:r>
    </w:p>
    <w:p w:rsidR="00ED6E25" w:rsidRDefault="00586B8E" w:rsidP="00ED6E25">
      <w:pPr>
        <w:bidi w:val="0"/>
        <w:spacing w:line="300" w:lineRule="exact"/>
        <w:ind w:left="782"/>
        <w:rPr>
          <w:b/>
          <w:bCs/>
          <w:i/>
          <w:iCs/>
          <w:sz w:val="22"/>
          <w:szCs w:val="22"/>
          <w:lang w:val="fr-FR"/>
        </w:rPr>
      </w:pPr>
      <w:r w:rsidRPr="00586B8E">
        <w:rPr>
          <w:b/>
          <w:bCs/>
          <w:i/>
          <w:iCs/>
          <w:sz w:val="22"/>
          <w:szCs w:val="22"/>
          <w:lang w:val="fr-FR"/>
        </w:rPr>
        <w:t xml:space="preserve">Réponse : </w:t>
      </w:r>
      <w:r>
        <w:rPr>
          <w:b/>
          <w:bCs/>
          <w:i/>
          <w:iCs/>
          <w:sz w:val="22"/>
          <w:szCs w:val="22"/>
          <w:lang w:val="fr-FR"/>
        </w:rPr>
        <w:t>Un état global cohérent sera nécessaire</w:t>
      </w:r>
      <w:r w:rsidR="00ED6E25">
        <w:rPr>
          <w:b/>
          <w:bCs/>
          <w:i/>
          <w:iCs/>
          <w:sz w:val="22"/>
          <w:szCs w:val="22"/>
          <w:lang w:val="fr-FR"/>
        </w:rPr>
        <w:t> :</w:t>
      </w:r>
    </w:p>
    <w:p w:rsidR="00586B8E" w:rsidRDefault="00ED6E25" w:rsidP="00ED6E25">
      <w:pPr>
        <w:numPr>
          <w:ilvl w:val="0"/>
          <w:numId w:val="22"/>
        </w:numPr>
        <w:bidi w:val="0"/>
        <w:spacing w:line="300" w:lineRule="exact"/>
        <w:ind w:left="1985" w:hanging="284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>P</w:t>
      </w:r>
      <w:r w:rsidR="00586B8E">
        <w:rPr>
          <w:b/>
          <w:bCs/>
          <w:i/>
          <w:iCs/>
          <w:sz w:val="22"/>
          <w:szCs w:val="22"/>
          <w:lang w:val="fr-FR"/>
        </w:rPr>
        <w:t>our la reprise d’une application distribuée</w:t>
      </w:r>
      <w:r>
        <w:rPr>
          <w:b/>
          <w:bCs/>
          <w:i/>
          <w:iCs/>
          <w:sz w:val="22"/>
          <w:szCs w:val="22"/>
          <w:lang w:val="fr-FR"/>
        </w:rPr>
        <w:t xml:space="preserve"> suite à une erreur</w:t>
      </w:r>
    </w:p>
    <w:p w:rsidR="00ED6E25" w:rsidRPr="00ED6E25" w:rsidRDefault="00ED6E25" w:rsidP="00ED6E25">
      <w:pPr>
        <w:numPr>
          <w:ilvl w:val="0"/>
          <w:numId w:val="22"/>
        </w:numPr>
        <w:bidi w:val="0"/>
        <w:spacing w:line="300" w:lineRule="exact"/>
        <w:ind w:left="1985" w:hanging="284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>Pour la détection d’un interblocage</w:t>
      </w:r>
      <w:r w:rsidR="00EE7E1A">
        <w:rPr>
          <w:b/>
          <w:bCs/>
          <w:i/>
          <w:iCs/>
          <w:sz w:val="22"/>
          <w:szCs w:val="22"/>
          <w:lang w:val="fr-FR"/>
        </w:rPr>
        <w:t xml:space="preserve"> ou d’une propriété stable</w:t>
      </w:r>
    </w:p>
    <w:p w:rsidR="00A36CB6" w:rsidRPr="00ED6E25" w:rsidRDefault="00A36CB6" w:rsidP="00D96530">
      <w:pPr>
        <w:numPr>
          <w:ilvl w:val="0"/>
          <w:numId w:val="17"/>
        </w:numPr>
        <w:bidi w:val="0"/>
        <w:spacing w:before="120" w:line="300" w:lineRule="exact"/>
        <w:ind w:left="782" w:hanging="21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Citez  trois facteurs qui rendent difficile la détermination d’un état global cohé</w:t>
      </w:r>
      <w:r w:rsidR="00EE7E1A">
        <w:rPr>
          <w:sz w:val="22"/>
          <w:szCs w:val="22"/>
          <w:lang w:val="fr-FR"/>
        </w:rPr>
        <w:t xml:space="preserve">rent  </w:t>
      </w:r>
      <w:r w:rsidR="00EE7E1A" w:rsidRPr="00EE7E1A">
        <w:rPr>
          <w:color w:val="FF0000"/>
          <w:sz w:val="22"/>
          <w:szCs w:val="22"/>
          <w:lang w:val="fr-FR"/>
        </w:rPr>
        <w:t>(cours)</w:t>
      </w:r>
      <w:r w:rsidR="00EE7E1A">
        <w:rPr>
          <w:sz w:val="22"/>
          <w:szCs w:val="22"/>
          <w:lang w:val="fr-FR"/>
        </w:rPr>
        <w:t xml:space="preserve">          </w:t>
      </w:r>
      <w:r>
        <w:rPr>
          <w:sz w:val="22"/>
          <w:szCs w:val="22"/>
          <w:lang w:val="fr-FR"/>
        </w:rPr>
        <w:t xml:space="preserve"> </w:t>
      </w:r>
      <w:r w:rsidR="00A57AB8">
        <w:rPr>
          <w:sz w:val="22"/>
          <w:szCs w:val="22"/>
          <w:lang w:val="fr-FR"/>
        </w:rPr>
        <w:t xml:space="preserve">      </w:t>
      </w:r>
      <w:r>
        <w:rPr>
          <w:sz w:val="22"/>
          <w:szCs w:val="22"/>
          <w:lang w:val="fr-FR"/>
        </w:rPr>
        <w:t xml:space="preserve">   </w:t>
      </w:r>
      <w:r w:rsidRPr="00CC4FD8">
        <w:rPr>
          <w:b/>
          <w:bCs/>
          <w:sz w:val="22"/>
          <w:szCs w:val="22"/>
          <w:lang w:val="fr-FR"/>
        </w:rPr>
        <w:t>1,5 pts</w:t>
      </w:r>
    </w:p>
    <w:p w:rsidR="00ED6E25" w:rsidRDefault="00ED6E25" w:rsidP="00ED6E25">
      <w:pPr>
        <w:bidi w:val="0"/>
        <w:spacing w:line="300" w:lineRule="exact"/>
        <w:ind w:left="782"/>
        <w:rPr>
          <w:b/>
          <w:bCs/>
          <w:i/>
          <w:iCs/>
          <w:sz w:val="22"/>
          <w:szCs w:val="22"/>
          <w:lang w:val="fr-FR"/>
        </w:rPr>
      </w:pPr>
      <w:r w:rsidRPr="00ED6E25">
        <w:rPr>
          <w:b/>
          <w:bCs/>
          <w:i/>
          <w:iCs/>
          <w:sz w:val="22"/>
          <w:szCs w:val="22"/>
          <w:lang w:val="fr-FR"/>
        </w:rPr>
        <w:t xml:space="preserve">Réponse : </w:t>
      </w:r>
      <w:r>
        <w:rPr>
          <w:b/>
          <w:bCs/>
          <w:i/>
          <w:iCs/>
          <w:sz w:val="22"/>
          <w:szCs w:val="22"/>
          <w:lang w:val="fr-FR"/>
        </w:rPr>
        <w:t>la détection d’un état global cohérent est rendue difficile par</w:t>
      </w:r>
    </w:p>
    <w:p w:rsidR="00ED6E25" w:rsidRDefault="00ED6E25" w:rsidP="00ED6E25">
      <w:pPr>
        <w:numPr>
          <w:ilvl w:val="0"/>
          <w:numId w:val="21"/>
        </w:numPr>
        <w:bidi w:val="0"/>
        <w:spacing w:line="300" w:lineRule="exact"/>
        <w:ind w:left="1985" w:hanging="284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>L’asynchronisme des systèmes distribués</w:t>
      </w:r>
    </w:p>
    <w:p w:rsidR="00ED6E25" w:rsidRPr="00ED6E25" w:rsidRDefault="00ED6E25" w:rsidP="00ED6E25">
      <w:pPr>
        <w:numPr>
          <w:ilvl w:val="0"/>
          <w:numId w:val="21"/>
        </w:numPr>
        <w:bidi w:val="0"/>
        <w:spacing w:line="300" w:lineRule="exact"/>
        <w:ind w:left="1985" w:hanging="284"/>
        <w:rPr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>Le problème de défaillances des processus dans un environnement distribué</w:t>
      </w:r>
    </w:p>
    <w:p w:rsidR="00ED6E25" w:rsidRDefault="00ED6E25" w:rsidP="00ED6E25">
      <w:pPr>
        <w:numPr>
          <w:ilvl w:val="0"/>
          <w:numId w:val="21"/>
        </w:numPr>
        <w:bidi w:val="0"/>
        <w:spacing w:line="300" w:lineRule="exact"/>
        <w:ind w:left="1985" w:hanging="284"/>
        <w:rPr>
          <w:b/>
          <w:bCs/>
          <w:i/>
          <w:iCs/>
          <w:sz w:val="22"/>
          <w:szCs w:val="22"/>
          <w:lang w:val="fr-FR"/>
        </w:rPr>
      </w:pPr>
      <w:r w:rsidRPr="00ED6E25">
        <w:rPr>
          <w:b/>
          <w:bCs/>
          <w:i/>
          <w:iCs/>
          <w:sz w:val="22"/>
          <w:szCs w:val="22"/>
          <w:lang w:val="fr-FR"/>
        </w:rPr>
        <w:t>L’absence de mémoire commune</w:t>
      </w:r>
    </w:p>
    <w:p w:rsidR="00ED6E25" w:rsidRPr="00ED6E25" w:rsidRDefault="00ED6E25" w:rsidP="00ED6E25">
      <w:pPr>
        <w:numPr>
          <w:ilvl w:val="0"/>
          <w:numId w:val="21"/>
        </w:numPr>
        <w:bidi w:val="0"/>
        <w:spacing w:line="300" w:lineRule="exact"/>
        <w:ind w:left="1985" w:hanging="284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>L’absence d’horloge commune</w:t>
      </w:r>
    </w:p>
    <w:p w:rsidR="006C77FA" w:rsidRDefault="00ED44D2" w:rsidP="00D96530">
      <w:pPr>
        <w:numPr>
          <w:ilvl w:val="0"/>
          <w:numId w:val="9"/>
        </w:numPr>
        <w:bidi w:val="0"/>
        <w:spacing w:before="120" w:line="300" w:lineRule="exact"/>
        <w:ind w:left="426" w:hanging="28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 xml:space="preserve">On considère maintenant que les machines  Mi, </w:t>
      </w:r>
      <w:bookmarkStart w:id="7" w:name="OLE_LINK8"/>
      <w:bookmarkStart w:id="8" w:name="OLE_LINK9"/>
      <w:r>
        <w:rPr>
          <w:sz w:val="22"/>
          <w:szCs w:val="22"/>
          <w:lang w:val="fr-FR"/>
        </w:rPr>
        <w:t>1≤ i≤ 3</w:t>
      </w:r>
      <w:bookmarkEnd w:id="7"/>
      <w:bookmarkEnd w:id="8"/>
      <w:r>
        <w:rPr>
          <w:sz w:val="22"/>
          <w:szCs w:val="22"/>
          <w:lang w:val="fr-FR"/>
        </w:rPr>
        <w:t>, sont organisées  en réseau local de type Ethernet :</w:t>
      </w:r>
    </w:p>
    <w:p w:rsidR="00ED44D2" w:rsidRPr="00162116" w:rsidRDefault="00ED44D2" w:rsidP="00ED44D2">
      <w:pPr>
        <w:numPr>
          <w:ilvl w:val="0"/>
          <w:numId w:val="15"/>
        </w:numPr>
        <w:bidi w:val="0"/>
        <w:spacing w:line="300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Si le mode de défailla</w:t>
      </w:r>
      <w:r w:rsidR="00B25F8F">
        <w:rPr>
          <w:sz w:val="22"/>
          <w:szCs w:val="22"/>
          <w:lang w:val="fr-FR"/>
        </w:rPr>
        <w:t>nces des Mi est de type fail-stop</w:t>
      </w:r>
      <w:r>
        <w:rPr>
          <w:sz w:val="22"/>
          <w:szCs w:val="22"/>
          <w:lang w:val="fr-FR"/>
        </w:rPr>
        <w:t xml:space="preserve">, quel serait le nombre de messages    </w:t>
      </w:r>
      <w:r w:rsidR="00A57AB8">
        <w:rPr>
          <w:sz w:val="22"/>
          <w:szCs w:val="22"/>
          <w:lang w:val="fr-FR"/>
        </w:rPr>
        <w:t xml:space="preserve">        </w:t>
      </w:r>
      <w:r>
        <w:rPr>
          <w:sz w:val="22"/>
          <w:szCs w:val="22"/>
          <w:lang w:val="fr-FR"/>
        </w:rPr>
        <w:t xml:space="preserve">          nécessaires pour  arriver à un consensus</w:t>
      </w:r>
      <w:r w:rsidR="00801975"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fr-FR"/>
        </w:rPr>
        <w:t> ?</w:t>
      </w:r>
      <w:r w:rsidR="00801975">
        <w:rPr>
          <w:sz w:val="22"/>
          <w:szCs w:val="22"/>
          <w:lang w:val="fr-FR"/>
        </w:rPr>
        <w:t xml:space="preserve"> </w:t>
      </w:r>
      <w:r w:rsidR="00EE7E1A">
        <w:rPr>
          <w:sz w:val="22"/>
          <w:szCs w:val="22"/>
          <w:lang w:val="fr-FR"/>
        </w:rPr>
        <w:t xml:space="preserve"> </w:t>
      </w:r>
      <w:r w:rsidR="00EE7E1A" w:rsidRPr="00EE7E1A">
        <w:rPr>
          <w:color w:val="FF0000"/>
          <w:sz w:val="22"/>
          <w:szCs w:val="22"/>
          <w:lang w:val="fr-FR"/>
        </w:rPr>
        <w:t>(cours)</w:t>
      </w:r>
      <w:r w:rsidR="00801975">
        <w:rPr>
          <w:sz w:val="22"/>
          <w:szCs w:val="22"/>
          <w:lang w:val="fr-FR"/>
        </w:rPr>
        <w:t xml:space="preserve">  </w:t>
      </w:r>
      <w:r w:rsidR="00A57AB8">
        <w:rPr>
          <w:sz w:val="22"/>
          <w:szCs w:val="22"/>
          <w:lang w:val="fr-FR"/>
        </w:rPr>
        <w:tab/>
      </w:r>
      <w:r w:rsidR="00EE7E1A">
        <w:rPr>
          <w:sz w:val="22"/>
          <w:szCs w:val="22"/>
          <w:lang w:val="fr-FR"/>
        </w:rPr>
        <w:t xml:space="preserve">                  </w:t>
      </w:r>
      <w:r w:rsidR="00A57AB8">
        <w:rPr>
          <w:sz w:val="22"/>
          <w:szCs w:val="22"/>
          <w:lang w:val="fr-FR"/>
        </w:rPr>
        <w:tab/>
      </w:r>
      <w:r w:rsidR="00A57AB8">
        <w:rPr>
          <w:sz w:val="22"/>
          <w:szCs w:val="22"/>
          <w:lang w:val="fr-FR"/>
        </w:rPr>
        <w:tab/>
      </w:r>
      <w:r w:rsidR="00A57AB8">
        <w:rPr>
          <w:sz w:val="22"/>
          <w:szCs w:val="22"/>
          <w:lang w:val="fr-FR"/>
        </w:rPr>
        <w:tab/>
      </w:r>
      <w:r w:rsidR="00A57AB8">
        <w:rPr>
          <w:sz w:val="22"/>
          <w:szCs w:val="22"/>
          <w:lang w:val="fr-FR"/>
        </w:rPr>
        <w:tab/>
        <w:t xml:space="preserve">            </w:t>
      </w:r>
      <w:r w:rsidR="00A57AB8" w:rsidRPr="00A57AB8">
        <w:rPr>
          <w:b/>
          <w:bCs/>
          <w:sz w:val="22"/>
          <w:szCs w:val="22"/>
          <w:lang w:val="fr-FR"/>
        </w:rPr>
        <w:t>01 pt</w:t>
      </w:r>
    </w:p>
    <w:p w:rsidR="00CB55B5" w:rsidRDefault="00162116" w:rsidP="00162116">
      <w:pPr>
        <w:bidi w:val="0"/>
        <w:spacing w:line="300" w:lineRule="exact"/>
        <w:ind w:left="786"/>
        <w:rPr>
          <w:b/>
          <w:bCs/>
          <w:i/>
          <w:iCs/>
          <w:sz w:val="22"/>
          <w:szCs w:val="22"/>
          <w:lang w:val="fr-FR"/>
        </w:rPr>
      </w:pPr>
      <w:r w:rsidRPr="00162116">
        <w:rPr>
          <w:b/>
          <w:bCs/>
          <w:i/>
          <w:iCs/>
          <w:sz w:val="22"/>
          <w:szCs w:val="22"/>
          <w:lang w:val="fr-FR"/>
        </w:rPr>
        <w:t xml:space="preserve">Réponse : </w:t>
      </w:r>
      <w:r w:rsidR="00CB55B5">
        <w:rPr>
          <w:b/>
          <w:bCs/>
          <w:i/>
          <w:iCs/>
          <w:sz w:val="22"/>
          <w:szCs w:val="22"/>
          <w:lang w:val="fr-FR"/>
        </w:rPr>
        <w:t>Lorsqu’un Mi tombe en panne selon le mode fail-stop, Mi ne peut plus transmettre</w:t>
      </w:r>
    </w:p>
    <w:p w:rsidR="00162116" w:rsidRPr="00162116" w:rsidRDefault="00AB4A2B" w:rsidP="00CB55B5">
      <w:pPr>
        <w:bidi w:val="0"/>
        <w:spacing w:line="300" w:lineRule="exact"/>
        <w:ind w:left="786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 xml:space="preserve"> de messages</w:t>
      </w:r>
      <w:r w:rsidR="0006765E">
        <w:rPr>
          <w:b/>
          <w:bCs/>
          <w:i/>
          <w:iCs/>
          <w:sz w:val="22"/>
          <w:szCs w:val="22"/>
          <w:lang w:val="fr-FR"/>
        </w:rPr>
        <w:t xml:space="preserve"> (faux) ce qui signifie que tout</w:t>
      </w:r>
      <w:r>
        <w:rPr>
          <w:b/>
          <w:bCs/>
          <w:i/>
          <w:iCs/>
          <w:sz w:val="22"/>
          <w:szCs w:val="22"/>
          <w:lang w:val="fr-FR"/>
        </w:rPr>
        <w:t xml:space="preserve"> message émis </w:t>
      </w:r>
      <w:r w:rsidR="0006765E">
        <w:rPr>
          <w:b/>
          <w:bCs/>
          <w:i/>
          <w:iCs/>
          <w:sz w:val="22"/>
          <w:szCs w:val="22"/>
          <w:lang w:val="fr-FR"/>
        </w:rPr>
        <w:t>e</w:t>
      </w:r>
      <w:r>
        <w:rPr>
          <w:b/>
          <w:bCs/>
          <w:i/>
          <w:iCs/>
          <w:sz w:val="22"/>
          <w:szCs w:val="22"/>
          <w:lang w:val="fr-FR"/>
        </w:rPr>
        <w:t>st correct</w:t>
      </w:r>
      <w:r w:rsidR="0006765E">
        <w:rPr>
          <w:b/>
          <w:bCs/>
          <w:i/>
          <w:iCs/>
          <w:sz w:val="22"/>
          <w:szCs w:val="22"/>
          <w:lang w:val="fr-FR"/>
        </w:rPr>
        <w:t>,</w:t>
      </w:r>
      <w:r>
        <w:rPr>
          <w:b/>
          <w:bCs/>
          <w:i/>
          <w:iCs/>
          <w:sz w:val="22"/>
          <w:szCs w:val="22"/>
          <w:lang w:val="fr-FR"/>
        </w:rPr>
        <w:t xml:space="preserve"> plus besoin de consensus.</w:t>
      </w:r>
    </w:p>
    <w:p w:rsidR="00ED44D2" w:rsidRPr="00AB4A2B" w:rsidRDefault="00ED44D2" w:rsidP="00ED44D2">
      <w:pPr>
        <w:numPr>
          <w:ilvl w:val="0"/>
          <w:numId w:val="15"/>
        </w:numPr>
        <w:bidi w:val="0"/>
        <w:spacing w:line="300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Même question que 1) si le mode d</w:t>
      </w:r>
      <w:r w:rsidR="00B25F8F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 xml:space="preserve"> défail</w:t>
      </w:r>
      <w:r w:rsidR="00B25F8F">
        <w:rPr>
          <w:sz w:val="22"/>
          <w:szCs w:val="22"/>
          <w:lang w:val="fr-FR"/>
        </w:rPr>
        <w:t xml:space="preserve">lances est de type byzantin ?   </w:t>
      </w:r>
      <w:r>
        <w:rPr>
          <w:sz w:val="22"/>
          <w:szCs w:val="22"/>
          <w:lang w:val="fr-FR"/>
        </w:rPr>
        <w:t xml:space="preserve">                                           </w:t>
      </w:r>
      <w:r w:rsidR="00A57AB8">
        <w:rPr>
          <w:sz w:val="22"/>
          <w:szCs w:val="22"/>
          <w:lang w:val="fr-FR"/>
        </w:rPr>
        <w:t xml:space="preserve">        </w:t>
      </w:r>
      <w:r>
        <w:rPr>
          <w:sz w:val="22"/>
          <w:szCs w:val="22"/>
          <w:lang w:val="fr-FR"/>
        </w:rPr>
        <w:t xml:space="preserve">  </w:t>
      </w:r>
      <w:r w:rsidRPr="00CC4FD8">
        <w:rPr>
          <w:b/>
          <w:bCs/>
          <w:sz w:val="22"/>
          <w:szCs w:val="22"/>
          <w:lang w:val="fr-FR"/>
        </w:rPr>
        <w:t>01 pt</w:t>
      </w:r>
    </w:p>
    <w:p w:rsidR="00801975" w:rsidRDefault="00AB4A2B" w:rsidP="00AB4A2B">
      <w:pPr>
        <w:bidi w:val="0"/>
        <w:spacing w:line="300" w:lineRule="exact"/>
        <w:ind w:left="786"/>
        <w:rPr>
          <w:b/>
          <w:bCs/>
          <w:i/>
          <w:iCs/>
          <w:sz w:val="22"/>
          <w:szCs w:val="22"/>
          <w:lang w:val="fr-FR"/>
        </w:rPr>
      </w:pPr>
      <w:r w:rsidRPr="00AB4A2B">
        <w:rPr>
          <w:b/>
          <w:bCs/>
          <w:i/>
          <w:iCs/>
          <w:sz w:val="22"/>
          <w:szCs w:val="22"/>
          <w:lang w:val="fr-FR"/>
        </w:rPr>
        <w:t xml:space="preserve">Réponse : </w:t>
      </w:r>
      <w:r>
        <w:rPr>
          <w:b/>
          <w:bCs/>
          <w:i/>
          <w:iCs/>
          <w:sz w:val="22"/>
          <w:szCs w:val="22"/>
          <w:lang w:val="fr-FR"/>
        </w:rPr>
        <w:t xml:space="preserve">Dans le cas de </w:t>
      </w:r>
      <w:r w:rsidRPr="00801975">
        <w:rPr>
          <w:b/>
          <w:bCs/>
          <w:i/>
          <w:iCs/>
          <w:sz w:val="22"/>
          <w:szCs w:val="22"/>
          <w:lang w:val="fr-FR"/>
        </w:rPr>
        <w:t xml:space="preserve">fautes byzantines, </w:t>
      </w:r>
      <w:r w:rsidR="00801975">
        <w:rPr>
          <w:b/>
          <w:bCs/>
          <w:i/>
          <w:iCs/>
          <w:sz w:val="22"/>
          <w:szCs w:val="22"/>
          <w:lang w:val="fr-FR"/>
        </w:rPr>
        <w:t>un consensus n’est obtenu que si le nombre de machines</w:t>
      </w:r>
    </w:p>
    <w:p w:rsidR="00801975" w:rsidRDefault="00801975" w:rsidP="00801975">
      <w:pPr>
        <w:bidi w:val="0"/>
        <w:spacing w:line="300" w:lineRule="exact"/>
        <w:ind w:left="786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 xml:space="preserve"> total n&gt;m+1 avec m nombre de machines défaillantes mais comme cette inégalité n’est pas satisfaite</w:t>
      </w:r>
    </w:p>
    <w:p w:rsidR="00AB4A2B" w:rsidRPr="00AB4A2B" w:rsidRDefault="00801975" w:rsidP="00801975">
      <w:pPr>
        <w:bidi w:val="0"/>
        <w:spacing w:line="300" w:lineRule="exact"/>
        <w:ind w:left="786"/>
        <w:rPr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 xml:space="preserve"> dans notre cas, donc aucun consensus n’est possible avec 3 machines</w:t>
      </w:r>
      <w:r w:rsidR="00EE7E1A">
        <w:rPr>
          <w:b/>
          <w:bCs/>
          <w:i/>
          <w:iCs/>
          <w:sz w:val="22"/>
          <w:szCs w:val="22"/>
          <w:lang w:val="fr-FR"/>
        </w:rPr>
        <w:t xml:space="preserve"> (</w:t>
      </w:r>
      <w:r w:rsidR="00EE7E1A" w:rsidRPr="00EE7E1A">
        <w:rPr>
          <w:b/>
          <w:bCs/>
          <w:i/>
          <w:iCs/>
          <w:color w:val="FF0000"/>
          <w:sz w:val="22"/>
          <w:szCs w:val="22"/>
          <w:lang w:val="fr-FR"/>
        </w:rPr>
        <w:t>voir cours</w:t>
      </w:r>
      <w:r w:rsidR="00EE7E1A">
        <w:rPr>
          <w:b/>
          <w:bCs/>
          <w:i/>
          <w:iCs/>
          <w:sz w:val="22"/>
          <w:szCs w:val="22"/>
          <w:lang w:val="fr-FR"/>
        </w:rPr>
        <w:t>)</w:t>
      </w:r>
      <w:r>
        <w:rPr>
          <w:b/>
          <w:bCs/>
          <w:i/>
          <w:iCs/>
          <w:sz w:val="22"/>
          <w:szCs w:val="22"/>
          <w:lang w:val="fr-FR"/>
        </w:rPr>
        <w:t>.</w:t>
      </w:r>
    </w:p>
    <w:p w:rsidR="00C15715" w:rsidRDefault="00FA00F7" w:rsidP="00D96530">
      <w:pPr>
        <w:numPr>
          <w:ilvl w:val="0"/>
          <w:numId w:val="9"/>
        </w:numPr>
        <w:bidi w:val="0"/>
        <w:spacing w:before="120" w:line="300" w:lineRule="exact"/>
        <w:ind w:left="426" w:hanging="28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Chacun</w:t>
      </w:r>
      <w:r w:rsidR="006A73C6">
        <w:rPr>
          <w:sz w:val="22"/>
          <w:szCs w:val="22"/>
          <w:lang w:val="fr-FR"/>
        </w:rPr>
        <w:t xml:space="preserve">e </w:t>
      </w:r>
      <w:r>
        <w:rPr>
          <w:sz w:val="22"/>
          <w:szCs w:val="22"/>
          <w:lang w:val="fr-FR"/>
        </w:rPr>
        <w:t xml:space="preserve"> des </w:t>
      </w:r>
      <w:r w:rsidR="006A73C6">
        <w:rPr>
          <w:sz w:val="22"/>
          <w:szCs w:val="22"/>
          <w:lang w:val="fr-FR"/>
        </w:rPr>
        <w:t>machine</w:t>
      </w:r>
      <w:r>
        <w:rPr>
          <w:sz w:val="22"/>
          <w:szCs w:val="22"/>
          <w:lang w:val="fr-FR"/>
        </w:rPr>
        <w:t>s</w:t>
      </w:r>
      <w:r w:rsidR="006A73C6">
        <w:rPr>
          <w:sz w:val="22"/>
          <w:szCs w:val="22"/>
          <w:lang w:val="fr-FR"/>
        </w:rPr>
        <w:t xml:space="preserve"> Mi </w:t>
      </w:r>
      <w:r>
        <w:rPr>
          <w:sz w:val="22"/>
          <w:szCs w:val="22"/>
          <w:lang w:val="fr-FR"/>
        </w:rPr>
        <w:t xml:space="preserve"> du réseau Ethernet </w:t>
      </w:r>
      <w:r w:rsidR="006A73C6">
        <w:rPr>
          <w:sz w:val="22"/>
          <w:szCs w:val="22"/>
          <w:lang w:val="fr-FR"/>
        </w:rPr>
        <w:t>est muni</w:t>
      </w:r>
      <w:r w:rsidR="00F72932">
        <w:rPr>
          <w:sz w:val="22"/>
          <w:szCs w:val="22"/>
          <w:lang w:val="fr-FR"/>
        </w:rPr>
        <w:t>e</w:t>
      </w:r>
      <w:r w:rsidR="006A73C6">
        <w:rPr>
          <w:sz w:val="22"/>
          <w:szCs w:val="22"/>
          <w:lang w:val="fr-FR"/>
        </w:rPr>
        <w:t xml:space="preserve"> d’une horloge</w:t>
      </w:r>
      <w:r w:rsidR="00AD127A">
        <w:rPr>
          <w:sz w:val="22"/>
          <w:szCs w:val="22"/>
          <w:lang w:val="fr-FR"/>
        </w:rPr>
        <w:t xml:space="preserve"> Hi,</w:t>
      </w:r>
    </w:p>
    <w:p w:rsidR="00FA00F7" w:rsidRPr="00AB4A2B" w:rsidRDefault="00AB4A2B" w:rsidP="00AB4A2B">
      <w:pPr>
        <w:numPr>
          <w:ilvl w:val="0"/>
          <w:numId w:val="16"/>
        </w:numPr>
        <w:bidi w:val="0"/>
        <w:spacing w:line="300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Qu’est ce que la</w:t>
      </w:r>
      <w:r w:rsidR="0017209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 synchronisation d</w:t>
      </w:r>
      <w:r w:rsidR="00CC4FD8">
        <w:rPr>
          <w:sz w:val="22"/>
          <w:szCs w:val="22"/>
          <w:lang w:val="fr-FR"/>
        </w:rPr>
        <w:t xml:space="preserve">es horloges ? et donnez deux situations où la synchronisation est indispensable </w:t>
      </w:r>
      <w:r w:rsidR="00EE7E1A">
        <w:rPr>
          <w:sz w:val="22"/>
          <w:szCs w:val="22"/>
          <w:lang w:val="fr-FR"/>
        </w:rPr>
        <w:t xml:space="preserve">  </w:t>
      </w:r>
      <w:r w:rsidR="00EE7E1A" w:rsidRPr="00EE7E1A">
        <w:rPr>
          <w:color w:val="FF0000"/>
          <w:sz w:val="22"/>
          <w:szCs w:val="22"/>
          <w:lang w:val="fr-FR"/>
        </w:rPr>
        <w:t>(voir cours)</w:t>
      </w:r>
      <w:r w:rsidR="00CC4FD8">
        <w:rPr>
          <w:sz w:val="22"/>
          <w:szCs w:val="22"/>
          <w:lang w:val="fr-FR"/>
        </w:rPr>
        <w:tab/>
      </w:r>
      <w:r w:rsidR="00CC4FD8">
        <w:rPr>
          <w:sz w:val="22"/>
          <w:szCs w:val="22"/>
          <w:lang w:val="fr-FR"/>
        </w:rPr>
        <w:tab/>
      </w:r>
      <w:r w:rsidR="00CC4FD8">
        <w:rPr>
          <w:sz w:val="22"/>
          <w:szCs w:val="22"/>
          <w:lang w:val="fr-FR"/>
        </w:rPr>
        <w:tab/>
      </w:r>
      <w:r w:rsidR="00CC4FD8">
        <w:rPr>
          <w:sz w:val="22"/>
          <w:szCs w:val="22"/>
          <w:lang w:val="fr-FR"/>
        </w:rPr>
        <w:tab/>
      </w:r>
      <w:r w:rsidR="00CC4FD8">
        <w:rPr>
          <w:sz w:val="22"/>
          <w:szCs w:val="22"/>
          <w:lang w:val="fr-FR"/>
        </w:rPr>
        <w:tab/>
      </w:r>
      <w:r w:rsidR="00CC4FD8">
        <w:rPr>
          <w:sz w:val="22"/>
          <w:szCs w:val="22"/>
          <w:lang w:val="fr-FR"/>
        </w:rPr>
        <w:tab/>
      </w:r>
      <w:r w:rsidR="00CC4FD8">
        <w:rPr>
          <w:sz w:val="22"/>
          <w:szCs w:val="22"/>
          <w:lang w:val="fr-FR"/>
        </w:rPr>
        <w:tab/>
      </w:r>
      <w:r w:rsidR="00CC4FD8">
        <w:rPr>
          <w:sz w:val="22"/>
          <w:szCs w:val="22"/>
          <w:lang w:val="fr-FR"/>
        </w:rPr>
        <w:tab/>
        <w:t xml:space="preserve">                 </w:t>
      </w:r>
      <w:r w:rsidR="00A57AB8">
        <w:rPr>
          <w:sz w:val="22"/>
          <w:szCs w:val="22"/>
          <w:lang w:val="fr-FR"/>
        </w:rPr>
        <w:t xml:space="preserve">      </w:t>
      </w:r>
      <w:r w:rsidR="00CC4FD8" w:rsidRPr="00CC4FD8">
        <w:rPr>
          <w:b/>
          <w:bCs/>
          <w:sz w:val="22"/>
          <w:szCs w:val="22"/>
          <w:lang w:val="fr-FR"/>
        </w:rPr>
        <w:t>1,5 pts</w:t>
      </w:r>
    </w:p>
    <w:p w:rsidR="00AB4A2B" w:rsidRDefault="00AB4A2B" w:rsidP="00AB4A2B">
      <w:pPr>
        <w:bidi w:val="0"/>
        <w:spacing w:line="300" w:lineRule="exact"/>
        <w:ind w:left="786"/>
        <w:rPr>
          <w:b/>
          <w:bCs/>
          <w:i/>
          <w:iCs/>
          <w:sz w:val="28"/>
          <w:szCs w:val="28"/>
          <w:lang w:val="fr-FR"/>
        </w:rPr>
      </w:pPr>
      <w:r w:rsidRPr="00AB4A2B">
        <w:rPr>
          <w:b/>
          <w:bCs/>
          <w:i/>
          <w:iCs/>
          <w:sz w:val="22"/>
          <w:szCs w:val="22"/>
          <w:lang w:val="fr-FR"/>
        </w:rPr>
        <w:t xml:space="preserve">Réponse : </w:t>
      </w:r>
      <w:r>
        <w:rPr>
          <w:b/>
          <w:bCs/>
          <w:i/>
          <w:iCs/>
          <w:sz w:val="22"/>
          <w:szCs w:val="22"/>
          <w:lang w:val="fr-FR"/>
        </w:rPr>
        <w:t>Synchroniser d</w:t>
      </w:r>
      <w:r w:rsidR="004C15DC">
        <w:rPr>
          <w:b/>
          <w:bCs/>
          <w:i/>
          <w:iCs/>
          <w:sz w:val="22"/>
          <w:szCs w:val="22"/>
          <w:lang w:val="fr-FR"/>
        </w:rPr>
        <w:t xml:space="preserve">es horloges consiste à les </w:t>
      </w:r>
      <w:r>
        <w:rPr>
          <w:b/>
          <w:bCs/>
          <w:i/>
          <w:iCs/>
          <w:sz w:val="22"/>
          <w:szCs w:val="22"/>
          <w:lang w:val="fr-FR"/>
        </w:rPr>
        <w:t xml:space="preserve">mettre </w:t>
      </w:r>
      <w:r w:rsidR="004C15DC">
        <w:rPr>
          <w:b/>
          <w:bCs/>
          <w:i/>
          <w:iCs/>
          <w:sz w:val="22"/>
          <w:szCs w:val="22"/>
          <w:lang w:val="fr-FR"/>
        </w:rPr>
        <w:t xml:space="preserve">à </w:t>
      </w:r>
      <w:r>
        <w:rPr>
          <w:b/>
          <w:bCs/>
          <w:i/>
          <w:iCs/>
          <w:sz w:val="22"/>
          <w:szCs w:val="22"/>
          <w:lang w:val="fr-FR"/>
        </w:rPr>
        <w:t xml:space="preserve"> jour de sorte que l’</w:t>
      </w:r>
      <w:r w:rsidR="004C15DC">
        <w:rPr>
          <w:b/>
          <w:bCs/>
          <w:i/>
          <w:iCs/>
          <w:sz w:val="22"/>
          <w:szCs w:val="22"/>
          <w:lang w:val="fr-FR"/>
        </w:rPr>
        <w:t>inclinaison durant une</w:t>
      </w:r>
      <w:r>
        <w:rPr>
          <w:b/>
          <w:bCs/>
          <w:i/>
          <w:iCs/>
          <w:sz w:val="22"/>
          <w:szCs w:val="22"/>
          <w:lang w:val="fr-FR"/>
        </w:rPr>
        <w:t xml:space="preserve"> certaine période doit être inférieure ou égale à une valeur </w:t>
      </w:r>
      <w:r w:rsidRPr="00AB4A2B">
        <w:rPr>
          <w:b/>
          <w:bCs/>
          <w:i/>
          <w:iCs/>
          <w:sz w:val="28"/>
          <w:szCs w:val="28"/>
          <w:lang w:val="fr-FR"/>
        </w:rPr>
        <w:t>δ</w:t>
      </w:r>
    </w:p>
    <w:p w:rsidR="00AB4A2B" w:rsidRPr="00AB4A2B" w:rsidRDefault="00AB4A2B" w:rsidP="00F0189A">
      <w:pPr>
        <w:bidi w:val="0"/>
        <w:spacing w:line="300" w:lineRule="exact"/>
        <w:ind w:left="786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 xml:space="preserve">La synchronisation des horloges est indispensable </w:t>
      </w:r>
      <w:r w:rsidR="00B74442">
        <w:rPr>
          <w:b/>
          <w:bCs/>
          <w:i/>
          <w:iCs/>
          <w:sz w:val="22"/>
          <w:szCs w:val="22"/>
          <w:lang w:val="fr-FR"/>
        </w:rPr>
        <w:t>dans toute application dis</w:t>
      </w:r>
      <w:r w:rsidR="00DD6AFA">
        <w:rPr>
          <w:b/>
          <w:bCs/>
          <w:i/>
          <w:iCs/>
          <w:sz w:val="22"/>
          <w:szCs w:val="22"/>
          <w:lang w:val="fr-FR"/>
        </w:rPr>
        <w:t>tribuée utilisant le temps physique</w:t>
      </w:r>
      <w:r w:rsidR="004C15DC">
        <w:rPr>
          <w:b/>
          <w:bCs/>
          <w:i/>
          <w:iCs/>
          <w:sz w:val="22"/>
          <w:szCs w:val="22"/>
          <w:lang w:val="fr-FR"/>
        </w:rPr>
        <w:t>,</w:t>
      </w:r>
      <w:r w:rsidR="00DD6AFA">
        <w:rPr>
          <w:b/>
          <w:bCs/>
          <w:i/>
          <w:iCs/>
          <w:sz w:val="22"/>
          <w:szCs w:val="22"/>
          <w:lang w:val="fr-FR"/>
        </w:rPr>
        <w:t xml:space="preserve"> par exemple </w:t>
      </w:r>
      <w:r w:rsidR="004C15DC">
        <w:rPr>
          <w:b/>
          <w:bCs/>
          <w:i/>
          <w:iCs/>
          <w:sz w:val="22"/>
          <w:szCs w:val="22"/>
          <w:lang w:val="fr-FR"/>
        </w:rPr>
        <w:t xml:space="preserve">un coordinateur </w:t>
      </w:r>
      <w:r w:rsidR="00F0189A">
        <w:rPr>
          <w:b/>
          <w:bCs/>
          <w:i/>
          <w:iCs/>
          <w:sz w:val="22"/>
          <w:szCs w:val="22"/>
          <w:lang w:val="fr-FR"/>
        </w:rPr>
        <w:t>qui lance l’exécution de plusieurs pr</w:t>
      </w:r>
      <w:r w:rsidR="00EE7E1A">
        <w:rPr>
          <w:b/>
          <w:bCs/>
          <w:i/>
          <w:iCs/>
          <w:sz w:val="22"/>
          <w:szCs w:val="22"/>
          <w:lang w:val="fr-FR"/>
        </w:rPr>
        <w:t>ocessus à des instants prédééterminé</w:t>
      </w:r>
      <w:r w:rsidR="00F0189A">
        <w:rPr>
          <w:b/>
          <w:bCs/>
          <w:i/>
          <w:iCs/>
          <w:sz w:val="22"/>
          <w:szCs w:val="22"/>
          <w:lang w:val="fr-FR"/>
        </w:rPr>
        <w:t>s, connaître la date d’occurrence d’un évène</w:t>
      </w:r>
      <w:r w:rsidR="00EE7E1A">
        <w:rPr>
          <w:b/>
          <w:bCs/>
          <w:i/>
          <w:iCs/>
          <w:sz w:val="22"/>
          <w:szCs w:val="22"/>
          <w:lang w:val="fr-FR"/>
        </w:rPr>
        <w:t>ment sur un site connu</w:t>
      </w:r>
      <w:r w:rsidR="00F0189A">
        <w:rPr>
          <w:b/>
          <w:bCs/>
          <w:i/>
          <w:iCs/>
          <w:sz w:val="22"/>
          <w:szCs w:val="22"/>
          <w:lang w:val="fr-FR"/>
        </w:rPr>
        <w:t>,</w:t>
      </w:r>
      <w:r w:rsidR="00DD6AFA">
        <w:rPr>
          <w:b/>
          <w:bCs/>
          <w:i/>
          <w:iCs/>
          <w:sz w:val="22"/>
          <w:szCs w:val="22"/>
          <w:lang w:val="fr-FR"/>
        </w:rPr>
        <w:t xml:space="preserve"> </w:t>
      </w:r>
      <w:r w:rsidR="00F0189A">
        <w:rPr>
          <w:b/>
          <w:bCs/>
          <w:i/>
          <w:iCs/>
          <w:sz w:val="22"/>
          <w:szCs w:val="22"/>
          <w:lang w:val="fr-FR"/>
        </w:rPr>
        <w:t>d</w:t>
      </w:r>
      <w:r w:rsidR="002C20D6">
        <w:rPr>
          <w:b/>
          <w:bCs/>
          <w:i/>
          <w:iCs/>
          <w:sz w:val="22"/>
          <w:szCs w:val="22"/>
          <w:lang w:val="fr-FR"/>
        </w:rPr>
        <w:t xml:space="preserve">étection d’un nœud défaillant, </w:t>
      </w:r>
      <w:r w:rsidR="004C15DC">
        <w:rPr>
          <w:b/>
          <w:bCs/>
          <w:i/>
          <w:iCs/>
          <w:sz w:val="22"/>
          <w:szCs w:val="22"/>
          <w:lang w:val="fr-FR"/>
        </w:rPr>
        <w:t>l’</w:t>
      </w:r>
      <w:r w:rsidR="002C20D6">
        <w:rPr>
          <w:b/>
          <w:bCs/>
          <w:i/>
          <w:iCs/>
          <w:sz w:val="22"/>
          <w:szCs w:val="22"/>
          <w:lang w:val="fr-FR"/>
        </w:rPr>
        <w:t xml:space="preserve">algorithme </w:t>
      </w:r>
      <w:r w:rsidR="004C15DC">
        <w:rPr>
          <w:b/>
          <w:bCs/>
          <w:i/>
          <w:iCs/>
          <w:sz w:val="22"/>
          <w:szCs w:val="22"/>
          <w:lang w:val="fr-FR"/>
        </w:rPr>
        <w:t xml:space="preserve">Bully </w:t>
      </w:r>
      <w:r w:rsidR="002C20D6">
        <w:rPr>
          <w:b/>
          <w:bCs/>
          <w:i/>
          <w:iCs/>
          <w:sz w:val="22"/>
          <w:szCs w:val="22"/>
          <w:lang w:val="fr-FR"/>
        </w:rPr>
        <w:t>d’élection d’un leader</w:t>
      </w:r>
      <w:r w:rsidR="00EE7E1A">
        <w:rPr>
          <w:b/>
          <w:bCs/>
          <w:i/>
          <w:iCs/>
          <w:sz w:val="22"/>
          <w:szCs w:val="22"/>
          <w:lang w:val="fr-FR"/>
        </w:rPr>
        <w:t>, etc.</w:t>
      </w:r>
    </w:p>
    <w:p w:rsidR="00F72932" w:rsidRDefault="00C15715" w:rsidP="00C15715">
      <w:pPr>
        <w:numPr>
          <w:ilvl w:val="0"/>
          <w:numId w:val="16"/>
        </w:numPr>
        <w:bidi w:val="0"/>
        <w:spacing w:line="300" w:lineRule="exact"/>
        <w:rPr>
          <w:b/>
          <w:b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S</w:t>
      </w:r>
      <w:r w:rsidR="00AD127A">
        <w:rPr>
          <w:sz w:val="22"/>
          <w:szCs w:val="22"/>
          <w:lang w:val="fr-FR"/>
        </w:rPr>
        <w:t>i  toute p</w:t>
      </w:r>
      <w:r w:rsidR="00EE7E1A">
        <w:rPr>
          <w:sz w:val="22"/>
          <w:szCs w:val="22"/>
          <w:lang w:val="fr-FR"/>
        </w:rPr>
        <w:t>aire d’horloges Hi, Hj  dérive</w:t>
      </w:r>
      <w:r w:rsidR="00AD127A">
        <w:rPr>
          <w:sz w:val="22"/>
          <w:szCs w:val="22"/>
          <w:lang w:val="fr-FR"/>
        </w:rPr>
        <w:t xml:space="preserve"> chacune de l’autre de  1 seconde  toutes les 1000 secondes, une période de resynchronisation de </w:t>
      </w:r>
      <w:r>
        <w:rPr>
          <w:sz w:val="22"/>
          <w:szCs w:val="22"/>
          <w:lang w:val="fr-FR"/>
        </w:rPr>
        <w:t xml:space="preserve"> 200 ms est-elle</w:t>
      </w:r>
      <w:r w:rsidR="00AD127A">
        <w:rPr>
          <w:sz w:val="22"/>
          <w:szCs w:val="22"/>
          <w:lang w:val="fr-FR"/>
        </w:rPr>
        <w:t xml:space="preserve"> suffisant</w:t>
      </w:r>
      <w:r w:rsidR="00FA00F7">
        <w:rPr>
          <w:sz w:val="22"/>
          <w:szCs w:val="22"/>
          <w:lang w:val="fr-FR"/>
        </w:rPr>
        <w:t>e</w:t>
      </w:r>
      <w:r w:rsidR="00AD127A">
        <w:rPr>
          <w:sz w:val="22"/>
          <w:szCs w:val="22"/>
          <w:lang w:val="fr-FR"/>
        </w:rPr>
        <w:t xml:space="preserve">  pour limiter  l’</w:t>
      </w:r>
      <w:r w:rsidR="00CC4FD8">
        <w:rPr>
          <w:sz w:val="22"/>
          <w:szCs w:val="22"/>
          <w:lang w:val="fr-FR"/>
        </w:rPr>
        <w:t>inclinaison à  2</w:t>
      </w:r>
      <w:r w:rsidR="00AD127A">
        <w:rPr>
          <w:sz w:val="22"/>
          <w:szCs w:val="22"/>
          <w:lang w:val="fr-FR"/>
        </w:rPr>
        <w:t xml:space="preserve"> ms</w:t>
      </w:r>
      <w:r w:rsidR="00D94674">
        <w:rPr>
          <w:sz w:val="22"/>
          <w:szCs w:val="22"/>
          <w:lang w:val="fr-FR"/>
        </w:rPr>
        <w:t xml:space="preserve"> ?   </w:t>
      </w:r>
      <w:r w:rsidR="00CC4FD8">
        <w:rPr>
          <w:sz w:val="22"/>
          <w:szCs w:val="22"/>
          <w:lang w:val="fr-FR"/>
        </w:rPr>
        <w:t xml:space="preserve">     </w:t>
      </w:r>
      <w:r w:rsidR="00A57AB8">
        <w:rPr>
          <w:sz w:val="22"/>
          <w:szCs w:val="22"/>
          <w:lang w:val="fr-FR"/>
        </w:rPr>
        <w:t xml:space="preserve">      </w:t>
      </w:r>
      <w:r w:rsidR="00CC4FD8">
        <w:rPr>
          <w:sz w:val="22"/>
          <w:szCs w:val="22"/>
          <w:lang w:val="fr-FR"/>
        </w:rPr>
        <w:t xml:space="preserve"> </w:t>
      </w:r>
      <w:r w:rsidR="00CC4FD8" w:rsidRPr="00CC4FD8">
        <w:rPr>
          <w:b/>
          <w:bCs/>
          <w:sz w:val="22"/>
          <w:szCs w:val="22"/>
          <w:lang w:val="fr-FR"/>
        </w:rPr>
        <w:t>02 pts</w:t>
      </w:r>
    </w:p>
    <w:p w:rsidR="00EE7E1A" w:rsidRDefault="00EE7E1A" w:rsidP="00EE7E1A">
      <w:pPr>
        <w:bidi w:val="0"/>
        <w:spacing w:line="300" w:lineRule="exact"/>
        <w:ind w:left="786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(</w:t>
      </w:r>
      <w:r w:rsidRPr="00EE7E1A">
        <w:rPr>
          <w:b/>
          <w:bCs/>
          <w:color w:val="FF0000"/>
          <w:sz w:val="22"/>
          <w:szCs w:val="22"/>
          <w:lang w:val="fr-FR"/>
        </w:rPr>
        <w:t>Exercice vu en TD</w:t>
      </w:r>
      <w:r>
        <w:rPr>
          <w:b/>
          <w:bCs/>
          <w:sz w:val="22"/>
          <w:szCs w:val="22"/>
          <w:lang w:val="fr-FR"/>
        </w:rPr>
        <w:t>)</w:t>
      </w:r>
    </w:p>
    <w:p w:rsidR="00D94674" w:rsidRPr="00AE570D" w:rsidRDefault="00D94674" w:rsidP="00D94674">
      <w:pPr>
        <w:bidi w:val="0"/>
        <w:spacing w:line="300" w:lineRule="exact"/>
        <w:ind w:left="786"/>
        <w:rPr>
          <w:b/>
          <w:bCs/>
          <w:i/>
          <w:iCs/>
          <w:sz w:val="22"/>
          <w:szCs w:val="22"/>
          <w:lang w:val="fr-FR"/>
        </w:rPr>
      </w:pPr>
      <w:r w:rsidRPr="00D94674">
        <w:rPr>
          <w:b/>
          <w:bCs/>
          <w:i/>
          <w:iCs/>
          <w:sz w:val="22"/>
          <w:szCs w:val="22"/>
          <w:lang w:val="fr-FR"/>
        </w:rPr>
        <w:t xml:space="preserve">Réponse : </w:t>
      </w:r>
      <w:r w:rsidRPr="00AE570D">
        <w:rPr>
          <w:b/>
          <w:bCs/>
          <w:i/>
          <w:iCs/>
          <w:sz w:val="22"/>
          <w:szCs w:val="22"/>
          <w:lang w:val="fr-FR"/>
        </w:rPr>
        <w:t>La dérive est de 1/1000 soit de 0,001, cette dérive durant 200 ms sera de 200*0,001=0,2</w:t>
      </w:r>
      <w:r w:rsidR="00AE570D" w:rsidRPr="00AE570D">
        <w:rPr>
          <w:b/>
          <w:bCs/>
          <w:i/>
          <w:iCs/>
          <w:sz w:val="22"/>
          <w:szCs w:val="22"/>
          <w:lang w:val="fr-FR"/>
        </w:rPr>
        <w:t xml:space="preserve"> </w:t>
      </w:r>
    </w:p>
    <w:p w:rsidR="00AE570D" w:rsidRPr="00AE570D" w:rsidRDefault="00AE570D" w:rsidP="00AE570D">
      <w:pPr>
        <w:bidi w:val="0"/>
        <w:spacing w:line="300" w:lineRule="exact"/>
        <w:ind w:left="786"/>
        <w:rPr>
          <w:b/>
          <w:bCs/>
          <w:i/>
          <w:iCs/>
          <w:sz w:val="22"/>
          <w:szCs w:val="22"/>
          <w:lang w:val="fr-FR"/>
        </w:rPr>
      </w:pPr>
      <w:r w:rsidRPr="00AE570D">
        <w:rPr>
          <w:b/>
          <w:bCs/>
          <w:i/>
          <w:iCs/>
          <w:sz w:val="22"/>
          <w:szCs w:val="22"/>
          <w:lang w:val="fr-FR"/>
        </w:rPr>
        <w:t xml:space="preserve">                 Et 0,2 &lt; 2 ms donc largement suffisante</w:t>
      </w:r>
    </w:p>
    <w:p w:rsidR="00AE570D" w:rsidRPr="00AE570D" w:rsidRDefault="00FA00F7" w:rsidP="00C15715">
      <w:pPr>
        <w:numPr>
          <w:ilvl w:val="0"/>
          <w:numId w:val="16"/>
        </w:numPr>
        <w:bidi w:val="0"/>
        <w:spacing w:line="300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="00CC4FD8">
        <w:rPr>
          <w:sz w:val="22"/>
          <w:szCs w:val="22"/>
          <w:lang w:val="fr-FR"/>
        </w:rPr>
        <w:t xml:space="preserve">Donnez un algorithme simple permettant des synchroniser ces 03 horloges                                         </w:t>
      </w:r>
      <w:r w:rsidR="00A57AB8">
        <w:rPr>
          <w:sz w:val="22"/>
          <w:szCs w:val="22"/>
          <w:lang w:val="fr-FR"/>
        </w:rPr>
        <w:t xml:space="preserve">     </w:t>
      </w:r>
      <w:r w:rsidR="00D94674">
        <w:rPr>
          <w:sz w:val="22"/>
          <w:szCs w:val="22"/>
          <w:lang w:val="fr-FR"/>
        </w:rPr>
        <w:t xml:space="preserve"> </w:t>
      </w:r>
      <w:r w:rsidR="00A57AB8">
        <w:rPr>
          <w:sz w:val="22"/>
          <w:szCs w:val="22"/>
          <w:lang w:val="fr-FR"/>
        </w:rPr>
        <w:t xml:space="preserve"> </w:t>
      </w:r>
      <w:r w:rsidR="00CC4FD8" w:rsidRPr="00CC4FD8">
        <w:rPr>
          <w:b/>
          <w:bCs/>
          <w:sz w:val="22"/>
          <w:szCs w:val="22"/>
          <w:lang w:val="fr-FR"/>
        </w:rPr>
        <w:t>02 pts</w:t>
      </w:r>
    </w:p>
    <w:p w:rsidR="00C15715" w:rsidRPr="00AE570D" w:rsidRDefault="00AE570D" w:rsidP="00EE7E1A">
      <w:pPr>
        <w:bidi w:val="0"/>
        <w:spacing w:line="300" w:lineRule="exact"/>
        <w:ind w:left="786"/>
        <w:rPr>
          <w:b/>
          <w:bCs/>
          <w:i/>
          <w:iCs/>
          <w:sz w:val="22"/>
          <w:szCs w:val="22"/>
          <w:lang w:val="fr-FR"/>
        </w:rPr>
      </w:pPr>
      <w:r w:rsidRPr="00AE570D">
        <w:rPr>
          <w:b/>
          <w:bCs/>
          <w:i/>
          <w:iCs/>
          <w:sz w:val="22"/>
          <w:szCs w:val="22"/>
          <w:lang w:val="fr-FR"/>
        </w:rPr>
        <w:t>Réponse : Utiliser</w:t>
      </w:r>
      <w:r>
        <w:rPr>
          <w:b/>
          <w:bCs/>
          <w:i/>
          <w:iCs/>
          <w:sz w:val="22"/>
          <w:szCs w:val="22"/>
          <w:lang w:val="fr-FR"/>
        </w:rPr>
        <w:t xml:space="preserve"> l’algorithme Berkeley en ayant élu </w:t>
      </w:r>
      <w:r w:rsidR="00EE7E1A">
        <w:rPr>
          <w:b/>
          <w:bCs/>
          <w:i/>
          <w:iCs/>
          <w:sz w:val="22"/>
          <w:szCs w:val="22"/>
          <w:lang w:val="fr-FR"/>
        </w:rPr>
        <w:t xml:space="preserve">avant </w:t>
      </w:r>
      <w:r>
        <w:rPr>
          <w:b/>
          <w:bCs/>
          <w:i/>
          <w:iCs/>
          <w:sz w:val="22"/>
          <w:szCs w:val="22"/>
          <w:lang w:val="fr-FR"/>
        </w:rPr>
        <w:t>un leader</w:t>
      </w:r>
      <w:r w:rsidR="00EE7E1A">
        <w:rPr>
          <w:b/>
          <w:bCs/>
          <w:i/>
          <w:iCs/>
          <w:sz w:val="22"/>
          <w:szCs w:val="22"/>
          <w:lang w:val="fr-FR"/>
        </w:rPr>
        <w:t xml:space="preserve"> </w:t>
      </w:r>
      <w:r w:rsidR="00EE7E1A" w:rsidRPr="00EE7E1A">
        <w:rPr>
          <w:b/>
          <w:bCs/>
          <w:i/>
          <w:iCs/>
          <w:color w:val="FF0000"/>
          <w:sz w:val="22"/>
          <w:szCs w:val="22"/>
          <w:lang w:val="fr-FR"/>
        </w:rPr>
        <w:t>(</w:t>
      </w:r>
      <w:r w:rsidR="00EE7E1A">
        <w:rPr>
          <w:b/>
          <w:bCs/>
          <w:i/>
          <w:iCs/>
          <w:color w:val="FF0000"/>
          <w:sz w:val="22"/>
          <w:szCs w:val="22"/>
          <w:lang w:val="fr-FR"/>
        </w:rPr>
        <w:t xml:space="preserve">voir </w:t>
      </w:r>
      <w:r w:rsidR="00EE7E1A" w:rsidRPr="00EE7E1A">
        <w:rPr>
          <w:b/>
          <w:bCs/>
          <w:i/>
          <w:iCs/>
          <w:color w:val="FF0000"/>
          <w:sz w:val="22"/>
          <w:szCs w:val="22"/>
          <w:lang w:val="fr-FR"/>
        </w:rPr>
        <w:t>cours)</w:t>
      </w:r>
    </w:p>
    <w:p w:rsidR="00F72932" w:rsidRDefault="004E2428" w:rsidP="00B25F8F">
      <w:pPr>
        <w:numPr>
          <w:ilvl w:val="0"/>
          <w:numId w:val="9"/>
        </w:numPr>
        <w:bidi w:val="0"/>
        <w:spacing w:before="120" w:line="300" w:lineRule="exact"/>
        <w:ind w:left="426" w:hanging="28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Les processus Pi, </w:t>
      </w:r>
      <w:bookmarkStart w:id="9" w:name="OLE_LINK10"/>
      <w:bookmarkStart w:id="10" w:name="OLE_LINK11"/>
      <w:r>
        <w:rPr>
          <w:sz w:val="22"/>
          <w:szCs w:val="22"/>
          <w:lang w:val="fr-FR"/>
        </w:rPr>
        <w:t>1≤ i≤ 3</w:t>
      </w:r>
      <w:bookmarkEnd w:id="9"/>
      <w:bookmarkEnd w:id="10"/>
      <w:r>
        <w:rPr>
          <w:sz w:val="22"/>
          <w:szCs w:val="22"/>
          <w:lang w:val="fr-FR"/>
        </w:rPr>
        <w:t>, sont supposés connectés en anneau virtuel</w:t>
      </w:r>
      <w:r w:rsidR="00DB2E4E">
        <w:rPr>
          <w:sz w:val="22"/>
          <w:szCs w:val="22"/>
          <w:lang w:val="fr-FR"/>
        </w:rPr>
        <w:t xml:space="preserve">, </w:t>
      </w:r>
      <w:r w:rsidR="00D96530">
        <w:rPr>
          <w:sz w:val="22"/>
          <w:szCs w:val="22"/>
          <w:lang w:val="fr-FR"/>
        </w:rPr>
        <w:t xml:space="preserve"> et soit un fichier  F  pouvant être utilisé  en lecture</w:t>
      </w:r>
      <w:r w:rsidR="00792FD9">
        <w:rPr>
          <w:sz w:val="22"/>
          <w:szCs w:val="22"/>
          <w:lang w:val="fr-FR"/>
        </w:rPr>
        <w:t>s</w:t>
      </w:r>
      <w:r w:rsidR="00D96530">
        <w:rPr>
          <w:sz w:val="22"/>
          <w:szCs w:val="22"/>
          <w:lang w:val="fr-FR"/>
        </w:rPr>
        <w:t xml:space="preserve"> ou en modification</w:t>
      </w:r>
      <w:r w:rsidR="00792FD9">
        <w:rPr>
          <w:sz w:val="22"/>
          <w:szCs w:val="22"/>
          <w:lang w:val="fr-FR"/>
        </w:rPr>
        <w:t>s</w:t>
      </w:r>
      <w:r w:rsidR="00D96530">
        <w:rPr>
          <w:sz w:val="22"/>
          <w:szCs w:val="22"/>
          <w:lang w:val="fr-FR"/>
        </w:rPr>
        <w:t> ;</w:t>
      </w:r>
    </w:p>
    <w:p w:rsidR="00D96530" w:rsidRPr="00AE570D" w:rsidRDefault="00A12C3B" w:rsidP="00792FD9">
      <w:pPr>
        <w:numPr>
          <w:ilvl w:val="0"/>
          <w:numId w:val="20"/>
        </w:numPr>
        <w:bidi w:val="0"/>
        <w:spacing w:line="300" w:lineRule="exac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Donnez  les procédures </w:t>
      </w:r>
      <w:r w:rsidR="00391EBD">
        <w:rPr>
          <w:i/>
          <w:iCs/>
          <w:sz w:val="22"/>
          <w:szCs w:val="22"/>
          <w:lang w:val="fr-FR"/>
        </w:rPr>
        <w:t>LIRE</w:t>
      </w:r>
      <w:r>
        <w:rPr>
          <w:sz w:val="22"/>
          <w:szCs w:val="22"/>
          <w:lang w:val="fr-FR"/>
        </w:rPr>
        <w:t xml:space="preserve"> et </w:t>
      </w:r>
      <w:r w:rsidR="00391EBD">
        <w:rPr>
          <w:i/>
          <w:iCs/>
          <w:sz w:val="22"/>
          <w:szCs w:val="22"/>
          <w:lang w:val="fr-FR"/>
        </w:rPr>
        <w:t xml:space="preserve">MODIF </w:t>
      </w:r>
      <w:r w:rsidRPr="00A12C3B">
        <w:rPr>
          <w:sz w:val="22"/>
          <w:szCs w:val="22"/>
          <w:lang w:val="fr-FR"/>
        </w:rPr>
        <w:t>permettant à tout Pi</w:t>
      </w:r>
      <w:r>
        <w:rPr>
          <w:sz w:val="22"/>
          <w:szCs w:val="22"/>
          <w:lang w:val="fr-FR"/>
        </w:rPr>
        <w:t>, 1≤ i≤ 3, d’accéder à F sachant  qu’au plus 02 lectur</w:t>
      </w:r>
      <w:r w:rsidR="00EE7E1A">
        <w:rPr>
          <w:sz w:val="22"/>
          <w:szCs w:val="22"/>
          <w:lang w:val="fr-FR"/>
        </w:rPr>
        <w:t>es sont autorisées en parallèle, (</w:t>
      </w:r>
      <w:r w:rsidR="00EE7E1A" w:rsidRPr="00EE7E1A">
        <w:rPr>
          <w:color w:val="FF0000"/>
          <w:sz w:val="22"/>
          <w:szCs w:val="22"/>
          <w:lang w:val="fr-FR"/>
        </w:rPr>
        <w:t>exercice traité en TD</w:t>
      </w:r>
      <w:r w:rsidR="00EE7E1A">
        <w:rPr>
          <w:sz w:val="22"/>
          <w:szCs w:val="22"/>
          <w:lang w:val="fr-FR"/>
        </w:rPr>
        <w:t xml:space="preserve">)               </w:t>
      </w:r>
      <w:r w:rsidR="00792FD9">
        <w:rPr>
          <w:sz w:val="22"/>
          <w:szCs w:val="22"/>
          <w:lang w:val="fr-FR"/>
        </w:rPr>
        <w:t xml:space="preserve">            </w:t>
      </w:r>
      <w:r w:rsidR="00EE7E1A">
        <w:rPr>
          <w:sz w:val="22"/>
          <w:szCs w:val="22"/>
          <w:lang w:val="fr-FR"/>
        </w:rPr>
        <w:t xml:space="preserve">  </w:t>
      </w:r>
      <w:r w:rsidR="00792FD9">
        <w:rPr>
          <w:sz w:val="22"/>
          <w:szCs w:val="22"/>
          <w:lang w:val="fr-FR"/>
        </w:rPr>
        <w:t xml:space="preserve">                        </w:t>
      </w:r>
      <w:r w:rsidR="00A57AB8">
        <w:rPr>
          <w:sz w:val="22"/>
          <w:szCs w:val="22"/>
          <w:lang w:val="fr-FR"/>
        </w:rPr>
        <w:t xml:space="preserve">          </w:t>
      </w:r>
      <w:r w:rsidR="00792FD9">
        <w:rPr>
          <w:sz w:val="22"/>
          <w:szCs w:val="22"/>
          <w:lang w:val="fr-FR"/>
        </w:rPr>
        <w:t xml:space="preserve">  </w:t>
      </w:r>
      <w:r w:rsidR="00AE570D">
        <w:rPr>
          <w:sz w:val="22"/>
          <w:szCs w:val="22"/>
          <w:lang w:val="fr-FR"/>
        </w:rPr>
        <w:t xml:space="preserve"> </w:t>
      </w:r>
      <w:r w:rsidR="00792FD9">
        <w:rPr>
          <w:sz w:val="22"/>
          <w:szCs w:val="22"/>
          <w:lang w:val="fr-FR"/>
        </w:rPr>
        <w:t xml:space="preserve"> </w:t>
      </w:r>
      <w:r w:rsidR="007D6D6F" w:rsidRPr="003F5B74">
        <w:rPr>
          <w:b/>
          <w:bCs/>
          <w:sz w:val="22"/>
          <w:szCs w:val="22"/>
          <w:lang w:val="fr-FR"/>
        </w:rPr>
        <w:t xml:space="preserve">02 </w:t>
      </w:r>
      <w:r w:rsidR="00792FD9" w:rsidRPr="003F5B74">
        <w:rPr>
          <w:b/>
          <w:bCs/>
          <w:sz w:val="22"/>
          <w:szCs w:val="22"/>
          <w:lang w:val="fr-FR"/>
        </w:rPr>
        <w:t>pts</w:t>
      </w:r>
    </w:p>
    <w:p w:rsidR="00E32290" w:rsidRDefault="00AE570D" w:rsidP="00AE570D">
      <w:pPr>
        <w:bidi w:val="0"/>
        <w:spacing w:line="300" w:lineRule="exact"/>
        <w:ind w:left="1080"/>
        <w:rPr>
          <w:b/>
          <w:bCs/>
          <w:i/>
          <w:iCs/>
          <w:sz w:val="22"/>
          <w:szCs w:val="22"/>
          <w:lang w:val="fr-FR"/>
        </w:rPr>
      </w:pPr>
      <w:r w:rsidRPr="00AE570D">
        <w:rPr>
          <w:b/>
          <w:bCs/>
          <w:i/>
          <w:iCs/>
          <w:sz w:val="22"/>
          <w:szCs w:val="22"/>
          <w:lang w:val="fr-FR"/>
        </w:rPr>
        <w:t xml:space="preserve">Réponse : </w:t>
      </w:r>
      <w:r w:rsidR="00E32290">
        <w:rPr>
          <w:b/>
          <w:bCs/>
          <w:i/>
          <w:iCs/>
          <w:sz w:val="22"/>
          <w:szCs w:val="22"/>
          <w:lang w:val="fr-FR"/>
        </w:rPr>
        <w:t xml:space="preserve">Pour lire, on attend un jeton parmi les 2 en circulation, une fois la lecture terminée, </w:t>
      </w:r>
    </w:p>
    <w:p w:rsidR="00AE570D" w:rsidRDefault="00E32290" w:rsidP="00E32290">
      <w:pPr>
        <w:bidi w:val="0"/>
        <w:spacing w:line="300" w:lineRule="exact"/>
        <w:ind w:left="1080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>on libère le jeton en le mettant en circulation sur l’anneau.</w:t>
      </w:r>
    </w:p>
    <w:p w:rsidR="00E32290" w:rsidRDefault="00E32290" w:rsidP="00E32290">
      <w:pPr>
        <w:bidi w:val="0"/>
        <w:spacing w:line="300" w:lineRule="exact"/>
        <w:ind w:left="1080"/>
        <w:rPr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>Pour écrire, on attend le jeton d’écriture, puis les 2 jetons de lecture, une fois les trois jetons pris,</w:t>
      </w:r>
    </w:p>
    <w:p w:rsidR="00E32290" w:rsidRPr="00AE570D" w:rsidRDefault="00E32290" w:rsidP="00E32290">
      <w:pPr>
        <w:bidi w:val="0"/>
        <w:spacing w:line="300" w:lineRule="exact"/>
        <w:ind w:left="1080"/>
        <w:rPr>
          <w:i/>
          <w:iCs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  <w:lang w:val="fr-FR"/>
        </w:rPr>
        <w:t>on modifie F, une fois la modification terminée, on libère les jetons de lecture puis celui de modification.</w:t>
      </w:r>
    </w:p>
    <w:p w:rsidR="001D7D45" w:rsidRPr="00EE7E1A" w:rsidRDefault="00A52F68" w:rsidP="00EE7E1A">
      <w:pPr>
        <w:numPr>
          <w:ilvl w:val="0"/>
          <w:numId w:val="20"/>
        </w:numPr>
        <w:bidi w:val="0"/>
        <w:spacing w:line="300" w:lineRule="exact"/>
        <w:jc w:val="both"/>
        <w:rPr>
          <w:sz w:val="22"/>
          <w:szCs w:val="22"/>
          <w:lang w:val="fr-FR"/>
        </w:rPr>
      </w:pPr>
      <w:bookmarkStart w:id="11" w:name="OLE_LINK12"/>
      <w:bookmarkStart w:id="12" w:name="OLE_LINK13"/>
      <w:r>
        <w:rPr>
          <w:sz w:val="22"/>
          <w:szCs w:val="22"/>
          <w:lang w:val="fr-FR"/>
        </w:rPr>
        <w:t xml:space="preserve"> On suppose maintenant qu’on dispose de deux fichiers F1 et F2 utilisables chacun  en lectures simultanées </w:t>
      </w:r>
      <w:r w:rsidR="00EF6099">
        <w:rPr>
          <w:sz w:val="22"/>
          <w:szCs w:val="22"/>
          <w:lang w:val="fr-FR"/>
        </w:rPr>
        <w:t>(au plus 2 lectures en parallèle</w:t>
      </w:r>
      <w:r w:rsidR="000C2C81">
        <w:rPr>
          <w:sz w:val="22"/>
          <w:szCs w:val="22"/>
          <w:lang w:val="fr-FR"/>
        </w:rPr>
        <w:t xml:space="preserve"> sur chaque fichier</w:t>
      </w:r>
      <w:r w:rsidR="00EF6099">
        <w:rPr>
          <w:sz w:val="22"/>
          <w:szCs w:val="22"/>
          <w:lang w:val="fr-FR"/>
        </w:rPr>
        <w:t xml:space="preserve">) </w:t>
      </w:r>
      <w:r>
        <w:rPr>
          <w:sz w:val="22"/>
          <w:szCs w:val="22"/>
          <w:lang w:val="fr-FR"/>
        </w:rPr>
        <w:t xml:space="preserve">et modifications exclusives. Tous les fichiers </w:t>
      </w:r>
      <w:r w:rsidR="00C0650B">
        <w:rPr>
          <w:sz w:val="22"/>
          <w:szCs w:val="22"/>
          <w:lang w:val="fr-FR"/>
        </w:rPr>
        <w:t xml:space="preserve">peuvent être demandés un à un  par tout  processus Pi. </w:t>
      </w:r>
      <w:r>
        <w:rPr>
          <w:sz w:val="22"/>
          <w:szCs w:val="22"/>
          <w:lang w:val="fr-FR"/>
        </w:rPr>
        <w:t xml:space="preserve"> Donnez les procédures </w:t>
      </w:r>
      <w:r w:rsidRPr="00C0650B">
        <w:rPr>
          <w:i/>
          <w:iCs/>
          <w:sz w:val="22"/>
          <w:szCs w:val="22"/>
          <w:lang w:val="fr-FR"/>
        </w:rPr>
        <w:t>LIRE</w:t>
      </w:r>
      <w:r>
        <w:rPr>
          <w:sz w:val="22"/>
          <w:szCs w:val="22"/>
          <w:lang w:val="fr-FR"/>
        </w:rPr>
        <w:t xml:space="preserve"> et </w:t>
      </w:r>
      <w:r w:rsidRPr="00C0650B">
        <w:rPr>
          <w:i/>
          <w:iCs/>
          <w:sz w:val="22"/>
          <w:szCs w:val="22"/>
          <w:lang w:val="fr-FR"/>
        </w:rPr>
        <w:t>MODIFIER</w:t>
      </w:r>
      <w:r w:rsidR="000C2C81">
        <w:rPr>
          <w:i/>
          <w:iCs/>
          <w:sz w:val="22"/>
          <w:szCs w:val="22"/>
          <w:lang w:val="fr-FR"/>
        </w:rPr>
        <w:t xml:space="preserve"> </w:t>
      </w:r>
      <w:r w:rsidR="00EE7E1A">
        <w:rPr>
          <w:i/>
          <w:iCs/>
          <w:sz w:val="22"/>
          <w:szCs w:val="22"/>
          <w:lang w:val="fr-FR"/>
        </w:rPr>
        <w:t xml:space="preserve"> (</w:t>
      </w:r>
      <w:r w:rsidR="00EE7E1A" w:rsidRPr="00EE7E1A">
        <w:rPr>
          <w:i/>
          <w:iCs/>
          <w:color w:val="FF0000"/>
          <w:sz w:val="22"/>
          <w:szCs w:val="22"/>
          <w:lang w:val="fr-FR"/>
        </w:rPr>
        <w:t>exercice</w:t>
      </w:r>
      <w:r w:rsidR="00EE7E1A">
        <w:rPr>
          <w:i/>
          <w:iCs/>
          <w:sz w:val="22"/>
          <w:szCs w:val="22"/>
          <w:lang w:val="fr-FR"/>
        </w:rPr>
        <w:t xml:space="preserve"> </w:t>
      </w:r>
      <w:r w:rsidR="00EE7E1A" w:rsidRPr="00EE7E1A">
        <w:rPr>
          <w:i/>
          <w:iCs/>
          <w:color w:val="FF0000"/>
          <w:sz w:val="22"/>
          <w:szCs w:val="22"/>
          <w:lang w:val="fr-FR"/>
        </w:rPr>
        <w:t>déduit de la question précédente)</w:t>
      </w:r>
      <w:r w:rsidR="000C2C81" w:rsidRPr="00EE7E1A">
        <w:rPr>
          <w:i/>
          <w:iCs/>
          <w:color w:val="FF0000"/>
          <w:sz w:val="22"/>
          <w:szCs w:val="22"/>
          <w:lang w:val="fr-FR"/>
        </w:rPr>
        <w:t xml:space="preserve">      </w:t>
      </w:r>
      <w:r w:rsidR="00EE7E1A" w:rsidRPr="00EE7E1A">
        <w:rPr>
          <w:i/>
          <w:iCs/>
          <w:color w:val="FF0000"/>
          <w:sz w:val="22"/>
          <w:szCs w:val="22"/>
          <w:lang w:val="fr-FR"/>
        </w:rPr>
        <w:t xml:space="preserve">                                                                                  </w:t>
      </w:r>
      <w:r w:rsidR="00EE7E1A">
        <w:rPr>
          <w:i/>
          <w:iCs/>
          <w:color w:val="FF0000"/>
          <w:sz w:val="22"/>
          <w:szCs w:val="22"/>
          <w:lang w:val="fr-FR"/>
        </w:rPr>
        <w:t xml:space="preserve">     </w:t>
      </w:r>
      <w:r w:rsidR="00EE7E1A" w:rsidRPr="00EE7E1A">
        <w:rPr>
          <w:i/>
          <w:iCs/>
          <w:color w:val="FF0000"/>
          <w:sz w:val="22"/>
          <w:szCs w:val="22"/>
          <w:lang w:val="fr-FR"/>
        </w:rPr>
        <w:t xml:space="preserve"> </w:t>
      </w:r>
      <w:r w:rsidR="000C2C81" w:rsidRPr="000C2C81">
        <w:rPr>
          <w:b/>
          <w:bCs/>
          <w:i/>
          <w:iCs/>
          <w:sz w:val="22"/>
          <w:szCs w:val="22"/>
          <w:lang w:val="fr-FR"/>
        </w:rPr>
        <w:t>03 pts</w:t>
      </w:r>
      <w:r w:rsidR="00EF6099">
        <w:rPr>
          <w:i/>
          <w:iCs/>
          <w:sz w:val="22"/>
          <w:szCs w:val="22"/>
          <w:lang w:val="fr-FR"/>
        </w:rPr>
        <w:t xml:space="preserve">                             </w:t>
      </w:r>
      <w:r w:rsidR="003733A2" w:rsidRPr="00EE7E1A">
        <w:rPr>
          <w:sz w:val="22"/>
          <w:szCs w:val="22"/>
          <w:lang w:val="fr-FR"/>
        </w:rPr>
        <w:t xml:space="preserve">            </w:t>
      </w:r>
      <w:r w:rsidR="00C0650B" w:rsidRPr="00EE7E1A">
        <w:rPr>
          <w:sz w:val="22"/>
          <w:szCs w:val="22"/>
          <w:lang w:val="fr-FR"/>
        </w:rPr>
        <w:t xml:space="preserve">                                                                  </w:t>
      </w:r>
      <w:r w:rsidRPr="00EE7E1A">
        <w:rPr>
          <w:sz w:val="22"/>
          <w:szCs w:val="22"/>
          <w:lang w:val="fr-FR"/>
        </w:rPr>
        <w:t xml:space="preserve"> </w:t>
      </w:r>
      <w:r w:rsidR="00C0650B" w:rsidRPr="00EE7E1A">
        <w:rPr>
          <w:sz w:val="22"/>
          <w:szCs w:val="22"/>
          <w:lang w:val="fr-FR"/>
        </w:rPr>
        <w:t xml:space="preserve">          </w:t>
      </w:r>
      <w:bookmarkEnd w:id="11"/>
      <w:bookmarkEnd w:id="12"/>
    </w:p>
    <w:p w:rsidR="004A3099" w:rsidRDefault="004A3099" w:rsidP="000103AF">
      <w:pPr>
        <w:bidi w:val="0"/>
        <w:spacing w:line="300" w:lineRule="exact"/>
        <w:ind w:left="1080"/>
        <w:jc w:val="both"/>
        <w:rPr>
          <w:i/>
          <w:iCs/>
          <w:sz w:val="22"/>
          <w:szCs w:val="22"/>
          <w:lang w:val="fr-FR"/>
        </w:rPr>
      </w:pPr>
      <w:r w:rsidRPr="004A3099">
        <w:rPr>
          <w:b/>
          <w:bCs/>
          <w:i/>
          <w:iCs/>
          <w:sz w:val="22"/>
          <w:szCs w:val="22"/>
          <w:lang w:val="fr-FR"/>
        </w:rPr>
        <w:t xml:space="preserve">Réponse : </w:t>
      </w:r>
      <w:r w:rsidRPr="004A3099">
        <w:rPr>
          <w:i/>
          <w:iCs/>
          <w:sz w:val="22"/>
          <w:szCs w:val="22"/>
          <w:lang w:val="fr-FR"/>
        </w:rPr>
        <w:t>Lecture </w:t>
      </w:r>
      <w:r w:rsidR="00CB49E3">
        <w:rPr>
          <w:i/>
          <w:iCs/>
          <w:sz w:val="22"/>
          <w:szCs w:val="22"/>
          <w:lang w:val="fr-FR"/>
        </w:rPr>
        <w:t>-  pour lire on a besoin de quatre</w:t>
      </w:r>
      <w:r>
        <w:rPr>
          <w:i/>
          <w:iCs/>
          <w:sz w:val="22"/>
          <w:szCs w:val="22"/>
          <w:lang w:val="fr-FR"/>
        </w:rPr>
        <w:t xml:space="preserve"> jetons de lecture</w:t>
      </w:r>
      <w:r w:rsidR="000C2C81">
        <w:rPr>
          <w:i/>
          <w:iCs/>
          <w:sz w:val="22"/>
          <w:szCs w:val="22"/>
          <w:lang w:val="fr-FR"/>
        </w:rPr>
        <w:t> </w:t>
      </w:r>
      <w:r w:rsidR="00611895">
        <w:rPr>
          <w:i/>
          <w:iCs/>
          <w:sz w:val="22"/>
          <w:szCs w:val="22"/>
          <w:lang w:val="fr-FR"/>
        </w:rPr>
        <w:t>: jetlectF11</w:t>
      </w:r>
      <w:r w:rsidR="00CB49E3">
        <w:rPr>
          <w:i/>
          <w:iCs/>
          <w:sz w:val="22"/>
          <w:szCs w:val="22"/>
          <w:lang w:val="fr-FR"/>
        </w:rPr>
        <w:t>, jetlectF12</w:t>
      </w:r>
      <w:r>
        <w:rPr>
          <w:i/>
          <w:iCs/>
          <w:sz w:val="22"/>
          <w:szCs w:val="22"/>
          <w:lang w:val="fr-FR"/>
        </w:rPr>
        <w:t xml:space="preserve"> et </w:t>
      </w:r>
      <w:r w:rsidR="00CB49E3">
        <w:rPr>
          <w:i/>
          <w:iCs/>
          <w:sz w:val="22"/>
          <w:szCs w:val="22"/>
          <w:lang w:val="fr-FR"/>
        </w:rPr>
        <w:t>jet</w:t>
      </w:r>
      <w:r>
        <w:rPr>
          <w:i/>
          <w:iCs/>
          <w:sz w:val="22"/>
          <w:szCs w:val="22"/>
          <w:lang w:val="fr-FR"/>
        </w:rPr>
        <w:t>letlec</w:t>
      </w:r>
      <w:r w:rsidR="00CB49E3">
        <w:rPr>
          <w:i/>
          <w:iCs/>
          <w:sz w:val="22"/>
          <w:szCs w:val="22"/>
          <w:lang w:val="fr-FR"/>
        </w:rPr>
        <w:t>F</w:t>
      </w:r>
      <w:r>
        <w:rPr>
          <w:i/>
          <w:iCs/>
          <w:sz w:val="22"/>
          <w:szCs w:val="22"/>
          <w:lang w:val="fr-FR"/>
        </w:rPr>
        <w:t>2</w:t>
      </w:r>
      <w:r w:rsidR="00CB49E3">
        <w:rPr>
          <w:i/>
          <w:iCs/>
          <w:sz w:val="22"/>
          <w:szCs w:val="22"/>
          <w:lang w:val="fr-FR"/>
        </w:rPr>
        <w:t>1 et jetlecF22</w:t>
      </w:r>
      <w:r>
        <w:rPr>
          <w:i/>
          <w:iCs/>
          <w:sz w:val="22"/>
          <w:szCs w:val="22"/>
          <w:lang w:val="fr-FR"/>
        </w:rPr>
        <w:t xml:space="preserve"> qui circulent sur l’anneau. Quand un processus Pi désire lire</w:t>
      </w:r>
      <w:r w:rsidR="00CB49E3">
        <w:rPr>
          <w:i/>
          <w:iCs/>
          <w:sz w:val="22"/>
          <w:szCs w:val="22"/>
          <w:lang w:val="fr-FR"/>
        </w:rPr>
        <w:t xml:space="preserve"> dans F1</w:t>
      </w:r>
      <w:r>
        <w:rPr>
          <w:i/>
          <w:iCs/>
          <w:sz w:val="22"/>
          <w:szCs w:val="22"/>
          <w:lang w:val="fr-FR"/>
        </w:rPr>
        <w:t>, il attend un des jetons</w:t>
      </w:r>
      <w:r w:rsidR="00CB49E3">
        <w:rPr>
          <w:i/>
          <w:iCs/>
          <w:sz w:val="22"/>
          <w:szCs w:val="22"/>
          <w:lang w:val="fr-FR"/>
        </w:rPr>
        <w:t xml:space="preserve"> jetlecF1i</w:t>
      </w:r>
      <w:r w:rsidR="00611895">
        <w:rPr>
          <w:i/>
          <w:iCs/>
          <w:sz w:val="22"/>
          <w:szCs w:val="22"/>
          <w:lang w:val="fr-FR"/>
        </w:rPr>
        <w:t>,</w:t>
      </w:r>
      <w:r w:rsidR="00CB49E3">
        <w:rPr>
          <w:i/>
          <w:iCs/>
          <w:sz w:val="22"/>
          <w:szCs w:val="22"/>
          <w:lang w:val="fr-FR"/>
        </w:rPr>
        <w:t xml:space="preserve">  1≤i≤2</w:t>
      </w:r>
      <w:r w:rsidR="00611895">
        <w:rPr>
          <w:i/>
          <w:iCs/>
          <w:sz w:val="22"/>
          <w:szCs w:val="22"/>
          <w:lang w:val="fr-FR"/>
        </w:rPr>
        <w:t>, le prend et accède à F1. Quand il termine, il remet le jeton en circulation. Même chose pour le fichier F2 avec les 2 jetons correspondants.</w:t>
      </w:r>
    </w:p>
    <w:p w:rsidR="00611895" w:rsidRDefault="00611895" w:rsidP="000103AF">
      <w:pPr>
        <w:bidi w:val="0"/>
        <w:spacing w:line="300" w:lineRule="exact"/>
        <w:ind w:left="1080"/>
        <w:jc w:val="both"/>
        <w:rPr>
          <w:i/>
          <w:iCs/>
          <w:sz w:val="22"/>
          <w:szCs w:val="22"/>
          <w:lang w:val="fr-FR"/>
        </w:rPr>
      </w:pPr>
      <w:r w:rsidRPr="00611895">
        <w:rPr>
          <w:i/>
          <w:iCs/>
          <w:sz w:val="22"/>
          <w:szCs w:val="22"/>
          <w:lang w:val="fr-FR"/>
        </w:rPr>
        <w:t>Modification </w:t>
      </w:r>
      <w:r>
        <w:rPr>
          <w:i/>
          <w:iCs/>
          <w:sz w:val="22"/>
          <w:szCs w:val="22"/>
          <w:lang w:val="fr-FR"/>
        </w:rPr>
        <w:t>– On injecte deux jetons jetecrF1 pour modifier F1et jetecrF2 pour modifier F2</w:t>
      </w:r>
    </w:p>
    <w:p w:rsidR="00611895" w:rsidRPr="00611895" w:rsidRDefault="00611895" w:rsidP="000103AF">
      <w:pPr>
        <w:bidi w:val="0"/>
        <w:spacing w:line="300" w:lineRule="exact"/>
        <w:ind w:left="1080"/>
        <w:jc w:val="both"/>
        <w:rPr>
          <w:i/>
          <w:iCs/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 xml:space="preserve">Modification de F1 : attendre jetlectF11 </w:t>
      </w:r>
      <w:r w:rsidR="000103AF">
        <w:rPr>
          <w:i/>
          <w:iCs/>
          <w:sz w:val="22"/>
          <w:szCs w:val="22"/>
          <w:lang w:val="fr-FR"/>
        </w:rPr>
        <w:t>le prendre, attendre</w:t>
      </w:r>
      <w:r>
        <w:rPr>
          <w:i/>
          <w:iCs/>
          <w:sz w:val="22"/>
          <w:szCs w:val="22"/>
          <w:lang w:val="fr-FR"/>
        </w:rPr>
        <w:t xml:space="preserve"> jetlectF12</w:t>
      </w:r>
      <w:r w:rsidR="000103AF">
        <w:rPr>
          <w:i/>
          <w:iCs/>
          <w:sz w:val="22"/>
          <w:szCs w:val="22"/>
          <w:lang w:val="fr-FR"/>
        </w:rPr>
        <w:t xml:space="preserve"> le prendre puis attendre jetecrF1 le prendre, modifier, libérer les jetons un à un en commençant par ceux de lecture. Même chose pour F2.</w:t>
      </w:r>
    </w:p>
    <w:p w:rsidR="006C77FA" w:rsidRPr="00B25F8F" w:rsidRDefault="00C653D1" w:rsidP="00A52F68">
      <w:pPr>
        <w:bidi w:val="0"/>
        <w:spacing w:line="300" w:lineRule="exact"/>
        <w:ind w:left="1080"/>
        <w:rPr>
          <w:sz w:val="22"/>
          <w:szCs w:val="22"/>
          <w:lang w:val="fr-FR"/>
        </w:rPr>
      </w:pPr>
      <w:r w:rsidRPr="00B25F8F">
        <w:rPr>
          <w:sz w:val="22"/>
          <w:szCs w:val="22"/>
          <w:lang w:val="fr-FR"/>
        </w:rPr>
        <w:tab/>
      </w:r>
      <w:r w:rsidRPr="00B25F8F">
        <w:rPr>
          <w:sz w:val="22"/>
          <w:szCs w:val="22"/>
          <w:lang w:val="fr-FR"/>
        </w:rPr>
        <w:tab/>
      </w:r>
    </w:p>
    <w:p w:rsidR="003F23D9" w:rsidRPr="00B25F8F" w:rsidRDefault="00BD18AD" w:rsidP="00B25F8F">
      <w:pPr>
        <w:bidi w:val="0"/>
        <w:spacing w:line="300" w:lineRule="exact"/>
        <w:ind w:left="993" w:hanging="279"/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="004B50F6">
        <w:rPr>
          <w:sz w:val="22"/>
          <w:szCs w:val="22"/>
          <w:lang w:val="fr-FR"/>
        </w:rPr>
        <w:t xml:space="preserve">        </w:t>
      </w:r>
      <w:bookmarkStart w:id="13" w:name="OLE_LINK3"/>
      <w:bookmarkStart w:id="14" w:name="OLE_LINK4"/>
    </w:p>
    <w:bookmarkEnd w:id="13"/>
    <w:bookmarkEnd w:id="14"/>
    <w:p w:rsidR="008356AF" w:rsidRDefault="008356AF" w:rsidP="008356AF">
      <w:pPr>
        <w:bidi w:val="0"/>
        <w:spacing w:after="120"/>
        <w:rPr>
          <w:sz w:val="22"/>
          <w:szCs w:val="22"/>
          <w:lang w:val="fr-FR"/>
        </w:rPr>
      </w:pPr>
    </w:p>
    <w:sectPr w:rsidR="008356AF" w:rsidSect="00CE0F1A">
      <w:pgSz w:w="11906" w:h="16838"/>
      <w:pgMar w:top="567" w:right="680" w:bottom="284" w:left="680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BF3" w:rsidRDefault="000E5BF3" w:rsidP="000E54A4">
      <w:r>
        <w:separator/>
      </w:r>
    </w:p>
  </w:endnote>
  <w:endnote w:type="continuationSeparator" w:id="1">
    <w:p w:rsidR="000E5BF3" w:rsidRDefault="000E5BF3" w:rsidP="000E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BF3" w:rsidRDefault="000E5BF3" w:rsidP="000E54A4">
      <w:r>
        <w:separator/>
      </w:r>
    </w:p>
  </w:footnote>
  <w:footnote w:type="continuationSeparator" w:id="1">
    <w:p w:rsidR="000E5BF3" w:rsidRDefault="000E5BF3" w:rsidP="000E5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E8D"/>
    <w:multiLevelType w:val="hybridMultilevel"/>
    <w:tmpl w:val="458213DA"/>
    <w:lvl w:ilvl="0" w:tplc="62082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D731A8"/>
    <w:multiLevelType w:val="hybridMultilevel"/>
    <w:tmpl w:val="62248DA8"/>
    <w:lvl w:ilvl="0" w:tplc="040C000F">
      <w:start w:val="1"/>
      <w:numFmt w:val="decimal"/>
      <w:lvlText w:val="%1."/>
      <w:lvlJc w:val="left"/>
      <w:pPr>
        <w:ind w:left="1380" w:hanging="360"/>
      </w:p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B153458"/>
    <w:multiLevelType w:val="hybridMultilevel"/>
    <w:tmpl w:val="BD32D2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0F4509"/>
    <w:multiLevelType w:val="hybridMultilevel"/>
    <w:tmpl w:val="FA30BE7C"/>
    <w:lvl w:ilvl="0" w:tplc="3A1459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1D12"/>
    <w:multiLevelType w:val="hybridMultilevel"/>
    <w:tmpl w:val="4E6E350A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3AB0D20"/>
    <w:multiLevelType w:val="hybridMultilevel"/>
    <w:tmpl w:val="97FE78D0"/>
    <w:lvl w:ilvl="0" w:tplc="EC448844">
      <w:start w:val="1"/>
      <w:numFmt w:val="bullet"/>
      <w:lvlText w:val="‒"/>
      <w:lvlJc w:val="left"/>
      <w:pPr>
        <w:ind w:left="242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6">
    <w:nsid w:val="245B5E3B"/>
    <w:multiLevelType w:val="hybridMultilevel"/>
    <w:tmpl w:val="64A2F54C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C987179"/>
    <w:multiLevelType w:val="hybridMultilevel"/>
    <w:tmpl w:val="B3901108"/>
    <w:lvl w:ilvl="0" w:tplc="9920DD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22288F"/>
    <w:multiLevelType w:val="hybridMultilevel"/>
    <w:tmpl w:val="EF7C02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07963"/>
    <w:multiLevelType w:val="hybridMultilevel"/>
    <w:tmpl w:val="3A82FFF0"/>
    <w:lvl w:ilvl="0" w:tplc="4F4C7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6C42FB"/>
    <w:multiLevelType w:val="hybridMultilevel"/>
    <w:tmpl w:val="4FDC00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7A10"/>
    <w:multiLevelType w:val="hybridMultilevel"/>
    <w:tmpl w:val="EE7A43DE"/>
    <w:lvl w:ilvl="0" w:tplc="50368B7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9A3BB9"/>
    <w:multiLevelType w:val="hybridMultilevel"/>
    <w:tmpl w:val="65E2EED2"/>
    <w:lvl w:ilvl="0" w:tplc="040C0017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F8E3704"/>
    <w:multiLevelType w:val="hybridMultilevel"/>
    <w:tmpl w:val="1632EEC0"/>
    <w:lvl w:ilvl="0" w:tplc="29AC2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32EC6"/>
    <w:multiLevelType w:val="hybridMultilevel"/>
    <w:tmpl w:val="C85878BE"/>
    <w:lvl w:ilvl="0" w:tplc="EC448844">
      <w:start w:val="1"/>
      <w:numFmt w:val="bullet"/>
      <w:lvlText w:val="‒"/>
      <w:lvlJc w:val="left"/>
      <w:pPr>
        <w:ind w:left="242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5">
    <w:nsid w:val="5A7E56C4"/>
    <w:multiLevelType w:val="hybridMultilevel"/>
    <w:tmpl w:val="7632D85A"/>
    <w:lvl w:ilvl="0" w:tplc="591E38F4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9605C90"/>
    <w:multiLevelType w:val="hybridMultilevel"/>
    <w:tmpl w:val="29FE77E4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B446A73"/>
    <w:multiLevelType w:val="hybridMultilevel"/>
    <w:tmpl w:val="EAAEC482"/>
    <w:lvl w:ilvl="0" w:tplc="438CA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9232FE"/>
    <w:multiLevelType w:val="hybridMultilevel"/>
    <w:tmpl w:val="AFEA3134"/>
    <w:lvl w:ilvl="0" w:tplc="DEE80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C022B"/>
    <w:multiLevelType w:val="hybridMultilevel"/>
    <w:tmpl w:val="AEBAB420"/>
    <w:lvl w:ilvl="0" w:tplc="448411E0">
      <w:start w:val="1"/>
      <w:numFmt w:val="bullet"/>
      <w:lvlText w:val=""/>
      <w:lvlJc w:val="left"/>
      <w:pPr>
        <w:ind w:left="2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20">
    <w:nsid w:val="77FB2326"/>
    <w:multiLevelType w:val="hybridMultilevel"/>
    <w:tmpl w:val="A7366D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5"/>
  </w:num>
  <w:num w:numId="5">
    <w:abstractNumId w:val="6"/>
  </w:num>
  <w:num w:numId="6">
    <w:abstractNumId w:val="2"/>
  </w:num>
  <w:num w:numId="7">
    <w:abstractNumId w:val="20"/>
  </w:num>
  <w:num w:numId="8">
    <w:abstractNumId w:val="18"/>
  </w:num>
  <w:num w:numId="9">
    <w:abstractNumId w:val="3"/>
  </w:num>
  <w:num w:numId="10">
    <w:abstractNumId w:val="19"/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7"/>
  </w:num>
  <w:num w:numId="17">
    <w:abstractNumId w:val="9"/>
  </w:num>
  <w:num w:numId="18">
    <w:abstractNumId w:val="11"/>
  </w:num>
  <w:num w:numId="19">
    <w:abstractNumId w:val="4"/>
  </w:num>
  <w:num w:numId="20">
    <w:abstractNumId w:val="13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AEF"/>
    <w:rsid w:val="000036A9"/>
    <w:rsid w:val="000079F3"/>
    <w:rsid w:val="000103AF"/>
    <w:rsid w:val="00011143"/>
    <w:rsid w:val="000152FF"/>
    <w:rsid w:val="00020E81"/>
    <w:rsid w:val="000415FD"/>
    <w:rsid w:val="000434D4"/>
    <w:rsid w:val="00046235"/>
    <w:rsid w:val="00053D01"/>
    <w:rsid w:val="00062EBF"/>
    <w:rsid w:val="00066175"/>
    <w:rsid w:val="00066E24"/>
    <w:rsid w:val="0006765E"/>
    <w:rsid w:val="00075C4F"/>
    <w:rsid w:val="00076876"/>
    <w:rsid w:val="000777C7"/>
    <w:rsid w:val="0008030D"/>
    <w:rsid w:val="00083D03"/>
    <w:rsid w:val="00092F11"/>
    <w:rsid w:val="00093C3D"/>
    <w:rsid w:val="00095125"/>
    <w:rsid w:val="000C2C81"/>
    <w:rsid w:val="000C44A4"/>
    <w:rsid w:val="000C7C8C"/>
    <w:rsid w:val="000D0521"/>
    <w:rsid w:val="000D7D12"/>
    <w:rsid w:val="000E54A4"/>
    <w:rsid w:val="000E5BF3"/>
    <w:rsid w:val="000F35F5"/>
    <w:rsid w:val="000F5EC5"/>
    <w:rsid w:val="00101E9D"/>
    <w:rsid w:val="00114E36"/>
    <w:rsid w:val="00115C7D"/>
    <w:rsid w:val="00116AE1"/>
    <w:rsid w:val="00126CD6"/>
    <w:rsid w:val="00142EBB"/>
    <w:rsid w:val="00143896"/>
    <w:rsid w:val="001446D2"/>
    <w:rsid w:val="001574F5"/>
    <w:rsid w:val="001601EB"/>
    <w:rsid w:val="00162116"/>
    <w:rsid w:val="00172094"/>
    <w:rsid w:val="001754C0"/>
    <w:rsid w:val="001878DA"/>
    <w:rsid w:val="001A0EAB"/>
    <w:rsid w:val="001A1821"/>
    <w:rsid w:val="001A5094"/>
    <w:rsid w:val="001A57DE"/>
    <w:rsid w:val="001B2727"/>
    <w:rsid w:val="001D12C6"/>
    <w:rsid w:val="001D5742"/>
    <w:rsid w:val="001D7D45"/>
    <w:rsid w:val="001E30EC"/>
    <w:rsid w:val="001F348D"/>
    <w:rsid w:val="001F4396"/>
    <w:rsid w:val="001F71D6"/>
    <w:rsid w:val="00215E56"/>
    <w:rsid w:val="00230BF1"/>
    <w:rsid w:val="00230EBD"/>
    <w:rsid w:val="00236486"/>
    <w:rsid w:val="00236522"/>
    <w:rsid w:val="002369C7"/>
    <w:rsid w:val="0023752E"/>
    <w:rsid w:val="002446DF"/>
    <w:rsid w:val="00246FB4"/>
    <w:rsid w:val="00264063"/>
    <w:rsid w:val="00273E97"/>
    <w:rsid w:val="00275173"/>
    <w:rsid w:val="002809DE"/>
    <w:rsid w:val="002C20D6"/>
    <w:rsid w:val="002D6B56"/>
    <w:rsid w:val="002E0CD7"/>
    <w:rsid w:val="002E39C1"/>
    <w:rsid w:val="002E6381"/>
    <w:rsid w:val="002F7098"/>
    <w:rsid w:val="0030438B"/>
    <w:rsid w:val="0030447E"/>
    <w:rsid w:val="00304E01"/>
    <w:rsid w:val="00306DE9"/>
    <w:rsid w:val="00320FFD"/>
    <w:rsid w:val="00330A36"/>
    <w:rsid w:val="00334325"/>
    <w:rsid w:val="00334A71"/>
    <w:rsid w:val="00345CDF"/>
    <w:rsid w:val="0036378C"/>
    <w:rsid w:val="00363B70"/>
    <w:rsid w:val="003733A2"/>
    <w:rsid w:val="00380B9C"/>
    <w:rsid w:val="00391EBD"/>
    <w:rsid w:val="003969FA"/>
    <w:rsid w:val="003A1249"/>
    <w:rsid w:val="003B0388"/>
    <w:rsid w:val="003D1AAC"/>
    <w:rsid w:val="003F23D9"/>
    <w:rsid w:val="003F5B74"/>
    <w:rsid w:val="004131CB"/>
    <w:rsid w:val="00426DC1"/>
    <w:rsid w:val="00430601"/>
    <w:rsid w:val="00435ACB"/>
    <w:rsid w:val="00465249"/>
    <w:rsid w:val="004669FD"/>
    <w:rsid w:val="0047015F"/>
    <w:rsid w:val="004712C0"/>
    <w:rsid w:val="00480E3C"/>
    <w:rsid w:val="004820F1"/>
    <w:rsid w:val="004902A6"/>
    <w:rsid w:val="004933C1"/>
    <w:rsid w:val="004949CC"/>
    <w:rsid w:val="004A2AE0"/>
    <w:rsid w:val="004A3099"/>
    <w:rsid w:val="004B50F6"/>
    <w:rsid w:val="004B71EB"/>
    <w:rsid w:val="004C15DC"/>
    <w:rsid w:val="004C61CC"/>
    <w:rsid w:val="004E2428"/>
    <w:rsid w:val="004F4DAD"/>
    <w:rsid w:val="005059BC"/>
    <w:rsid w:val="00534206"/>
    <w:rsid w:val="005415E0"/>
    <w:rsid w:val="005439A3"/>
    <w:rsid w:val="005450A5"/>
    <w:rsid w:val="00545F2D"/>
    <w:rsid w:val="00562966"/>
    <w:rsid w:val="005766FF"/>
    <w:rsid w:val="00586B8E"/>
    <w:rsid w:val="00596A80"/>
    <w:rsid w:val="005A331E"/>
    <w:rsid w:val="005B61E2"/>
    <w:rsid w:val="005C19ED"/>
    <w:rsid w:val="005D2B69"/>
    <w:rsid w:val="006015E0"/>
    <w:rsid w:val="00606652"/>
    <w:rsid w:val="00611895"/>
    <w:rsid w:val="00611C3B"/>
    <w:rsid w:val="006207AA"/>
    <w:rsid w:val="00680FF5"/>
    <w:rsid w:val="00684D96"/>
    <w:rsid w:val="00685A96"/>
    <w:rsid w:val="006911FA"/>
    <w:rsid w:val="00692354"/>
    <w:rsid w:val="00695C87"/>
    <w:rsid w:val="006A2382"/>
    <w:rsid w:val="006A7196"/>
    <w:rsid w:val="006A73C6"/>
    <w:rsid w:val="006C77FA"/>
    <w:rsid w:val="006D0689"/>
    <w:rsid w:val="006D4344"/>
    <w:rsid w:val="006D7DB1"/>
    <w:rsid w:val="006E7886"/>
    <w:rsid w:val="006E7D04"/>
    <w:rsid w:val="00702B92"/>
    <w:rsid w:val="00703C88"/>
    <w:rsid w:val="00705B5F"/>
    <w:rsid w:val="00705F5F"/>
    <w:rsid w:val="00713531"/>
    <w:rsid w:val="00737D8F"/>
    <w:rsid w:val="007402BD"/>
    <w:rsid w:val="00756811"/>
    <w:rsid w:val="00764F6F"/>
    <w:rsid w:val="007747BA"/>
    <w:rsid w:val="00784AE9"/>
    <w:rsid w:val="00785A10"/>
    <w:rsid w:val="007913A7"/>
    <w:rsid w:val="00792FD9"/>
    <w:rsid w:val="007B0C54"/>
    <w:rsid w:val="007B2A8D"/>
    <w:rsid w:val="007C2C61"/>
    <w:rsid w:val="007C3DED"/>
    <w:rsid w:val="007D54A3"/>
    <w:rsid w:val="007D6D6F"/>
    <w:rsid w:val="007E320D"/>
    <w:rsid w:val="007E6D47"/>
    <w:rsid w:val="007F72BF"/>
    <w:rsid w:val="00801975"/>
    <w:rsid w:val="0081352E"/>
    <w:rsid w:val="00821BEC"/>
    <w:rsid w:val="00825391"/>
    <w:rsid w:val="00831554"/>
    <w:rsid w:val="008334F8"/>
    <w:rsid w:val="0083350A"/>
    <w:rsid w:val="008356AF"/>
    <w:rsid w:val="008405A1"/>
    <w:rsid w:val="00851BBE"/>
    <w:rsid w:val="00853DFC"/>
    <w:rsid w:val="00862488"/>
    <w:rsid w:val="00862CEC"/>
    <w:rsid w:val="00875EC7"/>
    <w:rsid w:val="008A27BE"/>
    <w:rsid w:val="008B6AD1"/>
    <w:rsid w:val="008C400F"/>
    <w:rsid w:val="008C5E56"/>
    <w:rsid w:val="008D55FC"/>
    <w:rsid w:val="008E1152"/>
    <w:rsid w:val="008E1710"/>
    <w:rsid w:val="00900ADB"/>
    <w:rsid w:val="00914188"/>
    <w:rsid w:val="009265CE"/>
    <w:rsid w:val="00930225"/>
    <w:rsid w:val="009316C9"/>
    <w:rsid w:val="00932269"/>
    <w:rsid w:val="00933402"/>
    <w:rsid w:val="00950609"/>
    <w:rsid w:val="0096539A"/>
    <w:rsid w:val="00972A67"/>
    <w:rsid w:val="00975215"/>
    <w:rsid w:val="009876F6"/>
    <w:rsid w:val="00987D7A"/>
    <w:rsid w:val="009B07AA"/>
    <w:rsid w:val="009B2B4F"/>
    <w:rsid w:val="009B39CA"/>
    <w:rsid w:val="009C187C"/>
    <w:rsid w:val="009C4FBE"/>
    <w:rsid w:val="009D3031"/>
    <w:rsid w:val="009D6652"/>
    <w:rsid w:val="009E0867"/>
    <w:rsid w:val="009E33A4"/>
    <w:rsid w:val="009E651A"/>
    <w:rsid w:val="009F23F8"/>
    <w:rsid w:val="00A030B0"/>
    <w:rsid w:val="00A12C3B"/>
    <w:rsid w:val="00A36295"/>
    <w:rsid w:val="00A36CB6"/>
    <w:rsid w:val="00A526A4"/>
    <w:rsid w:val="00A52F68"/>
    <w:rsid w:val="00A57AB8"/>
    <w:rsid w:val="00A66FBF"/>
    <w:rsid w:val="00A847D8"/>
    <w:rsid w:val="00A84A55"/>
    <w:rsid w:val="00A91498"/>
    <w:rsid w:val="00A9661C"/>
    <w:rsid w:val="00AA1327"/>
    <w:rsid w:val="00AB4A2B"/>
    <w:rsid w:val="00AD0476"/>
    <w:rsid w:val="00AD127A"/>
    <w:rsid w:val="00AD1ADC"/>
    <w:rsid w:val="00AD4149"/>
    <w:rsid w:val="00AE0683"/>
    <w:rsid w:val="00AE570D"/>
    <w:rsid w:val="00B23F87"/>
    <w:rsid w:val="00B25F8F"/>
    <w:rsid w:val="00B27A3B"/>
    <w:rsid w:val="00B32545"/>
    <w:rsid w:val="00B633D1"/>
    <w:rsid w:val="00B639E1"/>
    <w:rsid w:val="00B74442"/>
    <w:rsid w:val="00B86394"/>
    <w:rsid w:val="00BB238E"/>
    <w:rsid w:val="00BB30C7"/>
    <w:rsid w:val="00BD0919"/>
    <w:rsid w:val="00BD18AD"/>
    <w:rsid w:val="00BD4522"/>
    <w:rsid w:val="00BD5C26"/>
    <w:rsid w:val="00BE1658"/>
    <w:rsid w:val="00BE63FF"/>
    <w:rsid w:val="00BE6A01"/>
    <w:rsid w:val="00BF74E5"/>
    <w:rsid w:val="00C04858"/>
    <w:rsid w:val="00C05B4E"/>
    <w:rsid w:val="00C0650B"/>
    <w:rsid w:val="00C15715"/>
    <w:rsid w:val="00C20DAB"/>
    <w:rsid w:val="00C34AAE"/>
    <w:rsid w:val="00C34EE4"/>
    <w:rsid w:val="00C368AF"/>
    <w:rsid w:val="00C3759F"/>
    <w:rsid w:val="00C5552E"/>
    <w:rsid w:val="00C653D1"/>
    <w:rsid w:val="00C8094C"/>
    <w:rsid w:val="00C80FDD"/>
    <w:rsid w:val="00C910D7"/>
    <w:rsid w:val="00C9646E"/>
    <w:rsid w:val="00C96D36"/>
    <w:rsid w:val="00CA6173"/>
    <w:rsid w:val="00CB0031"/>
    <w:rsid w:val="00CB23F0"/>
    <w:rsid w:val="00CB49E3"/>
    <w:rsid w:val="00CB55B5"/>
    <w:rsid w:val="00CC41F0"/>
    <w:rsid w:val="00CC4FD8"/>
    <w:rsid w:val="00CE0F1A"/>
    <w:rsid w:val="00D011AE"/>
    <w:rsid w:val="00D073EC"/>
    <w:rsid w:val="00D079FC"/>
    <w:rsid w:val="00D10D64"/>
    <w:rsid w:val="00D14675"/>
    <w:rsid w:val="00D1755B"/>
    <w:rsid w:val="00D34AEF"/>
    <w:rsid w:val="00D369B8"/>
    <w:rsid w:val="00D40DB3"/>
    <w:rsid w:val="00D43884"/>
    <w:rsid w:val="00D52BAF"/>
    <w:rsid w:val="00D7196E"/>
    <w:rsid w:val="00D73A15"/>
    <w:rsid w:val="00D856CB"/>
    <w:rsid w:val="00D94674"/>
    <w:rsid w:val="00D96530"/>
    <w:rsid w:val="00DA09EB"/>
    <w:rsid w:val="00DB2E4E"/>
    <w:rsid w:val="00DB54F2"/>
    <w:rsid w:val="00DC72D1"/>
    <w:rsid w:val="00DD28F2"/>
    <w:rsid w:val="00DD6AFA"/>
    <w:rsid w:val="00DD6EF2"/>
    <w:rsid w:val="00DE729B"/>
    <w:rsid w:val="00DF6B86"/>
    <w:rsid w:val="00E12975"/>
    <w:rsid w:val="00E25A04"/>
    <w:rsid w:val="00E32290"/>
    <w:rsid w:val="00E33F49"/>
    <w:rsid w:val="00E3672B"/>
    <w:rsid w:val="00E41352"/>
    <w:rsid w:val="00E4410F"/>
    <w:rsid w:val="00E52EE6"/>
    <w:rsid w:val="00E558A4"/>
    <w:rsid w:val="00E643BC"/>
    <w:rsid w:val="00E676C2"/>
    <w:rsid w:val="00E75200"/>
    <w:rsid w:val="00E83832"/>
    <w:rsid w:val="00E87821"/>
    <w:rsid w:val="00E94718"/>
    <w:rsid w:val="00EA0C82"/>
    <w:rsid w:val="00EA133D"/>
    <w:rsid w:val="00EB0BBD"/>
    <w:rsid w:val="00EB46A0"/>
    <w:rsid w:val="00EB6FCE"/>
    <w:rsid w:val="00EC0444"/>
    <w:rsid w:val="00EC16C0"/>
    <w:rsid w:val="00EC4A21"/>
    <w:rsid w:val="00ED2958"/>
    <w:rsid w:val="00ED3FD5"/>
    <w:rsid w:val="00ED44D2"/>
    <w:rsid w:val="00ED6E25"/>
    <w:rsid w:val="00EE231E"/>
    <w:rsid w:val="00EE6B0C"/>
    <w:rsid w:val="00EE7AC8"/>
    <w:rsid w:val="00EE7E1A"/>
    <w:rsid w:val="00EF07B5"/>
    <w:rsid w:val="00EF6099"/>
    <w:rsid w:val="00F0189A"/>
    <w:rsid w:val="00F04926"/>
    <w:rsid w:val="00F115BC"/>
    <w:rsid w:val="00F11704"/>
    <w:rsid w:val="00F17A05"/>
    <w:rsid w:val="00F21085"/>
    <w:rsid w:val="00F32608"/>
    <w:rsid w:val="00F35A1F"/>
    <w:rsid w:val="00F437F7"/>
    <w:rsid w:val="00F525E9"/>
    <w:rsid w:val="00F628AB"/>
    <w:rsid w:val="00F72932"/>
    <w:rsid w:val="00F74C83"/>
    <w:rsid w:val="00F762AF"/>
    <w:rsid w:val="00F763DD"/>
    <w:rsid w:val="00F7721C"/>
    <w:rsid w:val="00F901C6"/>
    <w:rsid w:val="00F96BF3"/>
    <w:rsid w:val="00FA00F7"/>
    <w:rsid w:val="00FB3E98"/>
    <w:rsid w:val="00FC3B89"/>
    <w:rsid w:val="00FC4361"/>
    <w:rsid w:val="00FD20DC"/>
    <w:rsid w:val="00FF10A4"/>
    <w:rsid w:val="00F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 strokecolor="none [3213]"/>
    </o:shapedefaults>
    <o:shapelayout v:ext="edit">
      <o:idmap v:ext="edit" data="1"/>
      <o:rules v:ext="edit">
        <o:r id="V:Rule31" type="connector" idref="#_x0000_s1229"/>
        <o:r id="V:Rule32" type="connector" idref="#_x0000_s1138"/>
        <o:r id="V:Rule33" type="connector" idref="#_x0000_s1100"/>
        <o:r id="V:Rule34" type="connector" idref="#_x0000_s1228"/>
        <o:r id="V:Rule35" type="connector" idref="#_x0000_s1230"/>
        <o:r id="V:Rule36" type="connector" idref="#_x0000_s1227"/>
        <o:r id="V:Rule37" type="connector" idref="#_x0000_s1105"/>
        <o:r id="V:Rule38" type="connector" idref="#_x0000_s1198"/>
        <o:r id="V:Rule39" type="connector" idref="#_x0000_s1104"/>
        <o:r id="V:Rule40" type="connector" idref="#_x0000_s1140"/>
        <o:r id="V:Rule41" type="connector" idref="#_x0000_s1200"/>
        <o:r id="V:Rule42" type="connector" idref="#_x0000_s1147"/>
        <o:r id="V:Rule43" type="connector" idref="#_x0000_s1199"/>
        <o:r id="V:Rule44" type="connector" idref="#_x0000_s1223"/>
        <o:r id="V:Rule45" type="connector" idref="#_x0000_s1144"/>
        <o:r id="V:Rule46" type="connector" idref="#_x0000_s1201"/>
        <o:r id="V:Rule47" type="connector" idref="#_x0000_s1202"/>
        <o:r id="V:Rule48" type="connector" idref="#_x0000_s1208"/>
        <o:r id="V:Rule49" type="connector" idref="#_x0000_s1224"/>
        <o:r id="V:Rule50" type="connector" idref="#_x0000_s1143"/>
        <o:r id="V:Rule51" type="connector" idref="#_x0000_s1207"/>
        <o:r id="V:Rule52" type="connector" idref="#_x0000_s1142"/>
        <o:r id="V:Rule53" type="connector" idref="#_x0000_s1226"/>
        <o:r id="V:Rule54" type="connector" idref="#_x0000_s1203"/>
        <o:r id="V:Rule55" type="connector" idref="#_x0000_s1148"/>
        <o:r id="V:Rule56" type="connector" idref="#_x0000_s1225"/>
        <o:r id="V:Rule57" type="connector" idref="#_x0000_s1146"/>
        <o:r id="V:Rule58" type="connector" idref="#_x0000_s1205"/>
        <o:r id="V:Rule59" type="connector" idref="#_x0000_s1206"/>
        <o:r id="V:Rule60" type="connector" idref="#_x0000_s12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0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E5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54A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E54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54A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1303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Sétif le 30-05-2005</vt:lpstr>
    </vt:vector>
  </TitlesOfParts>
  <Company>mak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Sétif le 30-05-2005</dc:title>
  <dc:creator>aliouat</dc:creator>
  <cp:lastModifiedBy>aliomak</cp:lastModifiedBy>
  <cp:revision>2</cp:revision>
  <cp:lastPrinted>2013-01-24T20:46:00Z</cp:lastPrinted>
  <dcterms:created xsi:type="dcterms:W3CDTF">2020-01-02T17:01:00Z</dcterms:created>
  <dcterms:modified xsi:type="dcterms:W3CDTF">2020-01-02T17:01:00Z</dcterms:modified>
</cp:coreProperties>
</file>